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0206" w14:textId="6CE59C45" w:rsidR="00636C42" w:rsidRPr="004E4942" w:rsidRDefault="689F8CFF" w:rsidP="004E4942">
      <w:pPr>
        <w:tabs>
          <w:tab w:val="left" w:pos="851"/>
        </w:tabs>
        <w:spacing w:after="0" w:line="360" w:lineRule="auto"/>
        <w:ind w:left="567"/>
        <w:rPr>
          <w:rFonts w:ascii="Arial" w:eastAsia="Arial" w:hAnsi="Arial" w:cs="Arial"/>
          <w:sz w:val="24"/>
          <w:szCs w:val="24"/>
        </w:rPr>
      </w:pPr>
      <w:r w:rsidRPr="004E4942">
        <w:rPr>
          <w:rFonts w:ascii="Arial" w:eastAsia="Arial" w:hAnsi="Arial" w:cs="Arial"/>
          <w:b/>
          <w:bCs/>
          <w:sz w:val="24"/>
          <w:szCs w:val="24"/>
        </w:rPr>
        <w:t>Plan de Consulta del Proyecto de Decreto Supremo que</w:t>
      </w:r>
      <w:r w:rsidR="02C02791" w:rsidRPr="004E4942">
        <w:rPr>
          <w:rFonts w:ascii="Arial" w:eastAsia="Arial" w:hAnsi="Arial" w:cs="Arial"/>
          <w:b/>
          <w:bCs/>
          <w:sz w:val="24"/>
          <w:szCs w:val="24"/>
        </w:rPr>
        <w:t xml:space="preserve"> </w:t>
      </w:r>
      <w:r w:rsidR="02C02791" w:rsidRPr="004E4942">
        <w:rPr>
          <w:rFonts w:ascii="Arial" w:eastAsia="Arial" w:hAnsi="Arial" w:cs="Arial"/>
          <w:b/>
          <w:bCs/>
          <w:color w:val="000000" w:themeColor="text1"/>
          <w:sz w:val="24"/>
          <w:szCs w:val="24"/>
        </w:rPr>
        <w:t xml:space="preserve">modifica el Reglamento de la Ley </w:t>
      </w:r>
      <w:proofErr w:type="spellStart"/>
      <w:r w:rsidR="02C02791" w:rsidRPr="004E4942">
        <w:rPr>
          <w:rFonts w:ascii="Arial" w:eastAsia="Arial" w:hAnsi="Arial" w:cs="Arial"/>
          <w:b/>
          <w:bCs/>
          <w:color w:val="000000" w:themeColor="text1"/>
          <w:sz w:val="24"/>
          <w:szCs w:val="24"/>
        </w:rPr>
        <w:t>N°</w:t>
      </w:r>
      <w:proofErr w:type="spellEnd"/>
      <w:r w:rsidR="02C02791" w:rsidRPr="004E4942">
        <w:rPr>
          <w:rFonts w:ascii="Arial" w:eastAsia="Arial" w:hAnsi="Arial" w:cs="Arial"/>
          <w:b/>
          <w:bCs/>
          <w:color w:val="000000" w:themeColor="text1"/>
          <w:sz w:val="24"/>
          <w:szCs w:val="24"/>
        </w:rPr>
        <w:t xml:space="preserve"> 29973, Ley General de la Persona con Discapacidad, aprobado mediante Decreto Supremo </w:t>
      </w:r>
      <w:proofErr w:type="spellStart"/>
      <w:r w:rsidR="02C02791" w:rsidRPr="004E4942">
        <w:rPr>
          <w:rFonts w:ascii="Arial" w:eastAsia="Arial" w:hAnsi="Arial" w:cs="Arial"/>
          <w:b/>
          <w:bCs/>
          <w:color w:val="000000" w:themeColor="text1"/>
          <w:sz w:val="24"/>
          <w:szCs w:val="24"/>
        </w:rPr>
        <w:t>N°</w:t>
      </w:r>
      <w:proofErr w:type="spellEnd"/>
      <w:r w:rsidR="02C02791" w:rsidRPr="004E4942">
        <w:rPr>
          <w:rFonts w:ascii="Arial" w:eastAsia="Arial" w:hAnsi="Arial" w:cs="Arial"/>
          <w:b/>
          <w:bCs/>
          <w:color w:val="000000" w:themeColor="text1"/>
          <w:sz w:val="24"/>
          <w:szCs w:val="24"/>
        </w:rPr>
        <w:t xml:space="preserve"> 002-2014-MIMP, para implementar el sistema braille en servicios de restauración y servicios turísticos a nivel nacional y para fortalecer el Sistema Nacional para la Integración de la Persona con Discapacidad (SINAPEDIS), a fin de mejorar sus procesos para asegurar la efectiva prestación de cuidados y servicios de asistencia personal en favor de las personas con discapacidad</w:t>
      </w:r>
    </w:p>
    <w:p w14:paraId="672A6659" w14:textId="77777777" w:rsidR="00636C42" w:rsidRPr="004E4942" w:rsidRDefault="00636C42" w:rsidP="004E4942">
      <w:pPr>
        <w:spacing w:line="360" w:lineRule="auto"/>
        <w:rPr>
          <w:rFonts w:ascii="Arial" w:eastAsia="Arial" w:hAnsi="Arial" w:cs="Arial"/>
          <w:b/>
          <w:sz w:val="24"/>
          <w:szCs w:val="24"/>
        </w:rPr>
      </w:pPr>
    </w:p>
    <w:p w14:paraId="6FEB3C62" w14:textId="2FE34A52" w:rsidR="00211D2E" w:rsidRPr="004E4942" w:rsidRDefault="0014552E" w:rsidP="004E4942">
      <w:pPr>
        <w:pStyle w:val="Heading1"/>
        <w:numPr>
          <w:ilvl w:val="0"/>
          <w:numId w:val="59"/>
        </w:numPr>
        <w:spacing w:line="360" w:lineRule="auto"/>
        <w:rPr>
          <w:rFonts w:ascii="Arial" w:eastAsia="Arial" w:hAnsi="Arial" w:cs="Arial"/>
          <w:b w:val="0"/>
          <w:color w:val="000000"/>
          <w:sz w:val="24"/>
          <w:szCs w:val="24"/>
        </w:rPr>
      </w:pPr>
      <w:r w:rsidRPr="004E4942">
        <w:rPr>
          <w:rFonts w:ascii="Arial" w:eastAsia="Arial" w:hAnsi="Arial" w:cs="Arial"/>
          <w:color w:val="000000"/>
          <w:sz w:val="24"/>
          <w:szCs w:val="24"/>
        </w:rPr>
        <w:t>Objetivo del proceso de consulta</w:t>
      </w:r>
    </w:p>
    <w:p w14:paraId="1E777AA9" w14:textId="5ADE8B4C" w:rsidR="00636C42" w:rsidRPr="004E4942" w:rsidRDefault="5C3B7F4A" w:rsidP="004E4942">
      <w:pPr>
        <w:pStyle w:val="ListParagraph"/>
        <w:pBdr>
          <w:top w:val="nil"/>
          <w:left w:val="nil"/>
          <w:bottom w:val="nil"/>
          <w:right w:val="nil"/>
          <w:between w:val="nil"/>
        </w:pBdr>
        <w:spacing w:after="0" w:line="360" w:lineRule="auto"/>
        <w:ind w:left="709"/>
        <w:rPr>
          <w:rFonts w:ascii="Arial" w:eastAsia="Arial" w:hAnsi="Arial" w:cs="Arial"/>
          <w:sz w:val="24"/>
          <w:szCs w:val="24"/>
        </w:rPr>
      </w:pPr>
      <w:r w:rsidRPr="004E4942">
        <w:rPr>
          <w:rFonts w:ascii="Arial" w:eastAsia="Arial" w:hAnsi="Arial" w:cs="Arial"/>
          <w:sz w:val="24"/>
          <w:szCs w:val="24"/>
        </w:rPr>
        <w:t>Garantizar que las personas</w:t>
      </w:r>
      <w:r w:rsidR="6281877E" w:rsidRPr="004E4942">
        <w:rPr>
          <w:rFonts w:ascii="Arial" w:eastAsia="Arial" w:hAnsi="Arial" w:cs="Arial"/>
          <w:sz w:val="24"/>
          <w:szCs w:val="24"/>
        </w:rPr>
        <w:t xml:space="preserve"> con discapacidad</w:t>
      </w:r>
      <w:r w:rsidR="7765FF64" w:rsidRPr="004E4942">
        <w:rPr>
          <w:rFonts w:ascii="Arial" w:eastAsia="Arial" w:hAnsi="Arial" w:cs="Arial"/>
          <w:sz w:val="24"/>
          <w:szCs w:val="24"/>
        </w:rPr>
        <w:t xml:space="preserve"> y</w:t>
      </w:r>
      <w:r w:rsidR="0C7F7FD9" w:rsidRPr="004E4942">
        <w:rPr>
          <w:rFonts w:ascii="Arial" w:eastAsia="Arial" w:hAnsi="Arial" w:cs="Arial"/>
          <w:sz w:val="24"/>
          <w:szCs w:val="24"/>
        </w:rPr>
        <w:t xml:space="preserve"> </w:t>
      </w:r>
      <w:r w:rsidRPr="004E4942">
        <w:rPr>
          <w:rFonts w:ascii="Arial" w:eastAsia="Arial" w:hAnsi="Arial" w:cs="Arial"/>
          <w:sz w:val="24"/>
          <w:szCs w:val="24"/>
        </w:rPr>
        <w:t>las organizaciones que las</w:t>
      </w:r>
      <w:r w:rsidR="653878E2" w:rsidRPr="004E4942">
        <w:rPr>
          <w:rFonts w:ascii="Arial" w:eastAsia="Arial" w:hAnsi="Arial" w:cs="Arial"/>
          <w:sz w:val="24"/>
          <w:szCs w:val="24"/>
        </w:rPr>
        <w:t xml:space="preserve"> </w:t>
      </w:r>
      <w:r w:rsidRPr="004E4942">
        <w:rPr>
          <w:rFonts w:ascii="Arial" w:eastAsia="Arial" w:hAnsi="Arial" w:cs="Arial"/>
          <w:sz w:val="24"/>
          <w:szCs w:val="24"/>
        </w:rPr>
        <w:t>representan</w:t>
      </w:r>
      <w:r w:rsidR="61542204" w:rsidRPr="004E4942">
        <w:rPr>
          <w:rFonts w:ascii="Arial" w:eastAsia="Arial" w:hAnsi="Arial" w:cs="Arial"/>
          <w:sz w:val="24"/>
          <w:szCs w:val="24"/>
        </w:rPr>
        <w:t xml:space="preserve"> </w:t>
      </w:r>
      <w:r w:rsidR="7396A992" w:rsidRPr="004E4942">
        <w:rPr>
          <w:rFonts w:ascii="Arial" w:eastAsia="Arial" w:hAnsi="Arial" w:cs="Arial"/>
          <w:sz w:val="24"/>
          <w:szCs w:val="24"/>
        </w:rPr>
        <w:t xml:space="preserve">participen en el diseño </w:t>
      </w:r>
      <w:r w:rsidR="67255D78" w:rsidRPr="004E4942">
        <w:rPr>
          <w:rFonts w:ascii="Arial" w:eastAsia="Arial" w:hAnsi="Arial" w:cs="Arial"/>
          <w:sz w:val="24"/>
          <w:szCs w:val="24"/>
        </w:rPr>
        <w:t xml:space="preserve">de la propuesta </w:t>
      </w:r>
      <w:r w:rsidRPr="004E4942">
        <w:rPr>
          <w:rFonts w:ascii="Arial" w:eastAsia="Arial" w:hAnsi="Arial" w:cs="Arial"/>
          <w:sz w:val="24"/>
          <w:szCs w:val="24"/>
        </w:rPr>
        <w:t>de</w:t>
      </w:r>
      <w:r w:rsidR="00892C9B" w:rsidRPr="004E4942">
        <w:rPr>
          <w:rFonts w:ascii="Arial" w:eastAsia="Arial" w:hAnsi="Arial" w:cs="Arial"/>
          <w:sz w:val="24"/>
          <w:szCs w:val="24"/>
        </w:rPr>
        <w:t xml:space="preserve"> modificación del</w:t>
      </w:r>
      <w:r w:rsidRPr="004E4942">
        <w:rPr>
          <w:rFonts w:ascii="Arial" w:eastAsia="Arial" w:hAnsi="Arial" w:cs="Arial"/>
          <w:sz w:val="24"/>
          <w:szCs w:val="24"/>
        </w:rPr>
        <w:t xml:space="preserve"> </w:t>
      </w:r>
      <w:r w:rsidR="2ADDE46C" w:rsidRPr="004E4942">
        <w:rPr>
          <w:rFonts w:ascii="Arial" w:eastAsia="Arial" w:hAnsi="Arial" w:cs="Arial"/>
          <w:sz w:val="24"/>
          <w:szCs w:val="24"/>
        </w:rPr>
        <w:t>Reglamento</w:t>
      </w:r>
      <w:r w:rsidR="00892C9B" w:rsidRPr="004E4942">
        <w:rPr>
          <w:rFonts w:ascii="Arial" w:eastAsia="Arial" w:hAnsi="Arial" w:cs="Arial"/>
          <w:sz w:val="24"/>
          <w:szCs w:val="24"/>
        </w:rPr>
        <w:t xml:space="preserve"> de la Ley </w:t>
      </w:r>
      <w:proofErr w:type="spellStart"/>
      <w:r w:rsidR="00892C9B" w:rsidRPr="004E4942">
        <w:rPr>
          <w:rFonts w:ascii="Arial" w:eastAsia="Arial" w:hAnsi="Arial" w:cs="Arial"/>
          <w:sz w:val="24"/>
          <w:szCs w:val="24"/>
        </w:rPr>
        <w:t>N°</w:t>
      </w:r>
      <w:proofErr w:type="spellEnd"/>
      <w:r w:rsidR="00892C9B" w:rsidRPr="004E4942">
        <w:rPr>
          <w:rFonts w:ascii="Arial" w:eastAsia="Arial" w:hAnsi="Arial" w:cs="Arial"/>
          <w:sz w:val="24"/>
          <w:szCs w:val="24"/>
        </w:rPr>
        <w:t xml:space="preserve"> 29973, Ley General de la Persona con Discapacidad. </w:t>
      </w:r>
    </w:p>
    <w:p w14:paraId="0A37501D" w14:textId="77777777" w:rsidR="00211D2E" w:rsidRPr="004E4942" w:rsidRDefault="00211D2E" w:rsidP="004E4942">
      <w:pPr>
        <w:spacing w:line="360" w:lineRule="auto"/>
        <w:rPr>
          <w:rFonts w:ascii="Arial" w:eastAsia="Arial" w:hAnsi="Arial" w:cs="Arial"/>
          <w:sz w:val="24"/>
          <w:szCs w:val="24"/>
        </w:rPr>
      </w:pPr>
    </w:p>
    <w:p w14:paraId="537DB484" w14:textId="46873D3C" w:rsidR="00211D2E" w:rsidRPr="004E4942" w:rsidRDefault="0014552E" w:rsidP="004E4942">
      <w:pPr>
        <w:pStyle w:val="Heading1"/>
        <w:numPr>
          <w:ilvl w:val="0"/>
          <w:numId w:val="59"/>
        </w:numPr>
        <w:spacing w:line="360" w:lineRule="auto"/>
        <w:rPr>
          <w:rFonts w:ascii="Arial" w:eastAsia="Arial" w:hAnsi="Arial" w:cs="Arial"/>
          <w:b w:val="0"/>
          <w:color w:val="000000"/>
          <w:sz w:val="24"/>
          <w:szCs w:val="24"/>
        </w:rPr>
      </w:pPr>
      <w:r w:rsidRPr="004E4942">
        <w:rPr>
          <w:rFonts w:ascii="Arial" w:eastAsia="Arial" w:hAnsi="Arial" w:cs="Arial"/>
          <w:color w:val="000000"/>
          <w:sz w:val="24"/>
          <w:szCs w:val="24"/>
        </w:rPr>
        <w:t>Público objetivo del proceso de consulta</w:t>
      </w:r>
    </w:p>
    <w:p w14:paraId="1B3FE45B" w14:textId="078FFE9B" w:rsidR="00892C9B" w:rsidRPr="004E4942" w:rsidRDefault="00636C42" w:rsidP="004E4942">
      <w:pPr>
        <w:spacing w:line="360" w:lineRule="auto"/>
        <w:ind w:left="709"/>
        <w:rPr>
          <w:rFonts w:ascii="Arial" w:eastAsia="Arial" w:hAnsi="Arial" w:cs="Arial"/>
          <w:sz w:val="24"/>
          <w:szCs w:val="24"/>
        </w:rPr>
      </w:pPr>
      <w:r w:rsidRPr="004E4942">
        <w:rPr>
          <w:rFonts w:ascii="Arial" w:eastAsia="Arial" w:hAnsi="Arial" w:cs="Arial"/>
          <w:sz w:val="24"/>
          <w:szCs w:val="24"/>
        </w:rPr>
        <w:t>El público objetivo del proceso de consulta se encuentra conformado por</w:t>
      </w:r>
      <w:r w:rsidR="00892C9B" w:rsidRPr="004E4942">
        <w:rPr>
          <w:rFonts w:ascii="Arial" w:eastAsia="Arial" w:hAnsi="Arial" w:cs="Arial"/>
          <w:sz w:val="24"/>
          <w:szCs w:val="24"/>
        </w:rPr>
        <w:t xml:space="preserve"> las personas con discapacidad y organizaciones que las representan a nivel nacional. </w:t>
      </w:r>
    </w:p>
    <w:p w14:paraId="38043C92" w14:textId="3353A52F" w:rsidR="00636C42" w:rsidRPr="004E4942" w:rsidRDefault="00892C9B" w:rsidP="004E4942">
      <w:pPr>
        <w:spacing w:line="360" w:lineRule="auto"/>
        <w:ind w:left="993" w:hanging="284"/>
        <w:rPr>
          <w:rFonts w:ascii="Arial" w:eastAsia="Arial" w:hAnsi="Arial" w:cs="Arial"/>
          <w:sz w:val="24"/>
          <w:szCs w:val="24"/>
        </w:rPr>
      </w:pPr>
      <w:r w:rsidRPr="004E4942">
        <w:rPr>
          <w:rFonts w:ascii="Arial" w:eastAsia="Arial" w:hAnsi="Arial" w:cs="Arial"/>
          <w:sz w:val="24"/>
          <w:szCs w:val="24"/>
        </w:rPr>
        <w:t>Específicamente, el proceso de consulta pondrá énfasis en los siguientes grupos</w:t>
      </w:r>
      <w:r w:rsidR="00636C42" w:rsidRPr="004E4942">
        <w:rPr>
          <w:rFonts w:ascii="Arial" w:eastAsia="Arial" w:hAnsi="Arial" w:cs="Arial"/>
          <w:sz w:val="24"/>
          <w:szCs w:val="24"/>
        </w:rPr>
        <w:t xml:space="preserve">: </w:t>
      </w:r>
    </w:p>
    <w:p w14:paraId="5FB8B12C" w14:textId="42BDF811" w:rsidR="00636C42" w:rsidRPr="004E4942" w:rsidRDefault="00636C42" w:rsidP="004E4942">
      <w:pPr>
        <w:pStyle w:val="ListParagraph"/>
        <w:numPr>
          <w:ilvl w:val="0"/>
          <w:numId w:val="35"/>
        </w:numPr>
        <w:spacing w:line="360" w:lineRule="auto"/>
        <w:ind w:left="993" w:hanging="284"/>
        <w:rPr>
          <w:rFonts w:ascii="Arial" w:eastAsia="Arial" w:hAnsi="Arial" w:cs="Arial"/>
          <w:sz w:val="24"/>
          <w:szCs w:val="24"/>
        </w:rPr>
      </w:pPr>
      <w:r w:rsidRPr="004E4942">
        <w:rPr>
          <w:rFonts w:ascii="Arial" w:eastAsia="Arial" w:hAnsi="Arial" w:cs="Arial"/>
          <w:sz w:val="24"/>
          <w:szCs w:val="24"/>
        </w:rPr>
        <w:t xml:space="preserve">Personas </w:t>
      </w:r>
      <w:r w:rsidR="2F6D539D" w:rsidRPr="004E4942">
        <w:rPr>
          <w:rFonts w:ascii="Arial" w:eastAsia="Arial" w:hAnsi="Arial" w:cs="Arial"/>
          <w:sz w:val="24"/>
          <w:szCs w:val="24"/>
        </w:rPr>
        <w:t>con discapacidad visual</w:t>
      </w:r>
      <w:r w:rsidRPr="004E4942">
        <w:rPr>
          <w:rFonts w:ascii="Arial" w:eastAsia="Arial" w:hAnsi="Arial" w:cs="Arial"/>
          <w:sz w:val="24"/>
          <w:szCs w:val="24"/>
        </w:rPr>
        <w:t>.</w:t>
      </w:r>
    </w:p>
    <w:p w14:paraId="654CA1FC" w14:textId="5C3B2B81" w:rsidR="0A328C1E" w:rsidRPr="004E4942" w:rsidRDefault="0A328C1E" w:rsidP="004E4942">
      <w:pPr>
        <w:pStyle w:val="ListParagraph"/>
        <w:numPr>
          <w:ilvl w:val="0"/>
          <w:numId w:val="35"/>
        </w:numPr>
        <w:spacing w:line="360" w:lineRule="auto"/>
        <w:ind w:left="993" w:hanging="284"/>
        <w:rPr>
          <w:rFonts w:ascii="Arial" w:eastAsia="Arial" w:hAnsi="Arial" w:cs="Arial"/>
          <w:sz w:val="24"/>
          <w:szCs w:val="24"/>
        </w:rPr>
      </w:pPr>
      <w:r w:rsidRPr="004E4942">
        <w:rPr>
          <w:rFonts w:ascii="Arial" w:eastAsia="Arial" w:hAnsi="Arial" w:cs="Arial"/>
          <w:sz w:val="24"/>
          <w:szCs w:val="24"/>
        </w:rPr>
        <w:t xml:space="preserve">Personas con discapacidad que </w:t>
      </w:r>
      <w:r w:rsidR="1FF1E6BB" w:rsidRPr="004E4942">
        <w:rPr>
          <w:rFonts w:ascii="Arial" w:eastAsia="Arial" w:hAnsi="Arial" w:cs="Arial"/>
          <w:sz w:val="24"/>
          <w:szCs w:val="24"/>
        </w:rPr>
        <w:t xml:space="preserve">reciben </w:t>
      </w:r>
      <w:r w:rsidR="7053C756" w:rsidRPr="004E4942">
        <w:rPr>
          <w:rFonts w:ascii="Arial" w:eastAsia="Arial" w:hAnsi="Arial" w:cs="Arial"/>
          <w:sz w:val="24"/>
          <w:szCs w:val="24"/>
        </w:rPr>
        <w:t>o</w:t>
      </w:r>
      <w:r w:rsidR="1FF1E6BB" w:rsidRPr="004E4942">
        <w:rPr>
          <w:rFonts w:ascii="Arial" w:eastAsia="Arial" w:hAnsi="Arial" w:cs="Arial"/>
          <w:sz w:val="24"/>
          <w:szCs w:val="24"/>
        </w:rPr>
        <w:t xml:space="preserve"> requieren cuidado</w:t>
      </w:r>
      <w:r w:rsidR="00892C9B" w:rsidRPr="004E4942">
        <w:rPr>
          <w:rFonts w:ascii="Arial" w:eastAsia="Arial" w:hAnsi="Arial" w:cs="Arial"/>
          <w:sz w:val="24"/>
          <w:szCs w:val="24"/>
        </w:rPr>
        <w:t>s</w:t>
      </w:r>
      <w:r w:rsidR="1FF1E6BB" w:rsidRPr="004E4942">
        <w:rPr>
          <w:rFonts w:ascii="Arial" w:eastAsia="Arial" w:hAnsi="Arial" w:cs="Arial"/>
          <w:sz w:val="24"/>
          <w:szCs w:val="24"/>
        </w:rPr>
        <w:t xml:space="preserve">. </w:t>
      </w:r>
      <w:r w:rsidRPr="004E4942">
        <w:rPr>
          <w:rFonts w:ascii="Arial" w:eastAsia="Arial" w:hAnsi="Arial" w:cs="Arial"/>
          <w:sz w:val="24"/>
          <w:szCs w:val="24"/>
        </w:rPr>
        <w:t xml:space="preserve"> </w:t>
      </w:r>
    </w:p>
    <w:p w14:paraId="4E19D3A1" w14:textId="2EFDC9D5" w:rsidR="0A328C1E" w:rsidRPr="004E4942" w:rsidRDefault="0A328C1E" w:rsidP="004E4942">
      <w:pPr>
        <w:pStyle w:val="ListParagraph"/>
        <w:numPr>
          <w:ilvl w:val="0"/>
          <w:numId w:val="35"/>
        </w:numPr>
        <w:spacing w:line="360" w:lineRule="auto"/>
        <w:ind w:left="993" w:hanging="284"/>
        <w:rPr>
          <w:rFonts w:ascii="Arial" w:eastAsia="Arial" w:hAnsi="Arial" w:cs="Arial"/>
          <w:sz w:val="24"/>
          <w:szCs w:val="24"/>
        </w:rPr>
      </w:pPr>
      <w:r w:rsidRPr="004E4942">
        <w:rPr>
          <w:rFonts w:ascii="Arial" w:eastAsia="Arial" w:hAnsi="Arial" w:cs="Arial"/>
          <w:sz w:val="24"/>
          <w:szCs w:val="24"/>
        </w:rPr>
        <w:t xml:space="preserve">Personas con discapacidad que </w:t>
      </w:r>
      <w:r w:rsidR="1FA57B99" w:rsidRPr="004E4942">
        <w:rPr>
          <w:rFonts w:ascii="Arial" w:eastAsia="Arial" w:hAnsi="Arial" w:cs="Arial"/>
          <w:sz w:val="24"/>
          <w:szCs w:val="24"/>
        </w:rPr>
        <w:t xml:space="preserve">reciben o </w:t>
      </w:r>
      <w:r w:rsidRPr="004E4942">
        <w:rPr>
          <w:rFonts w:ascii="Arial" w:eastAsia="Arial" w:hAnsi="Arial" w:cs="Arial"/>
          <w:sz w:val="24"/>
          <w:szCs w:val="24"/>
        </w:rPr>
        <w:t>requier</w:t>
      </w:r>
      <w:r w:rsidR="571220D5" w:rsidRPr="004E4942">
        <w:rPr>
          <w:rFonts w:ascii="Arial" w:eastAsia="Arial" w:hAnsi="Arial" w:cs="Arial"/>
          <w:sz w:val="24"/>
          <w:szCs w:val="24"/>
        </w:rPr>
        <w:t>e</w:t>
      </w:r>
      <w:r w:rsidRPr="004E4942">
        <w:rPr>
          <w:rFonts w:ascii="Arial" w:eastAsia="Arial" w:hAnsi="Arial" w:cs="Arial"/>
          <w:sz w:val="24"/>
          <w:szCs w:val="24"/>
        </w:rPr>
        <w:t>n asistencia personal.</w:t>
      </w:r>
    </w:p>
    <w:p w14:paraId="3A2CA715" w14:textId="7CF5998F" w:rsidR="0A328C1E" w:rsidRPr="004E4942" w:rsidRDefault="0A328C1E" w:rsidP="004E4942">
      <w:pPr>
        <w:pStyle w:val="ListParagraph"/>
        <w:numPr>
          <w:ilvl w:val="0"/>
          <w:numId w:val="35"/>
        </w:numPr>
        <w:spacing w:line="360" w:lineRule="auto"/>
        <w:ind w:left="993" w:hanging="284"/>
        <w:rPr>
          <w:rFonts w:ascii="Arial" w:eastAsia="Arial" w:hAnsi="Arial" w:cs="Arial"/>
          <w:sz w:val="24"/>
          <w:szCs w:val="24"/>
        </w:rPr>
      </w:pPr>
      <w:r w:rsidRPr="004E4942">
        <w:rPr>
          <w:rFonts w:ascii="Arial" w:eastAsia="Arial" w:hAnsi="Arial" w:cs="Arial"/>
          <w:sz w:val="24"/>
          <w:szCs w:val="24"/>
        </w:rPr>
        <w:t>Familiares de personas con discapacidad que cumpl</w:t>
      </w:r>
      <w:r w:rsidR="78363272" w:rsidRPr="004E4942">
        <w:rPr>
          <w:rFonts w:ascii="Arial" w:eastAsia="Arial" w:hAnsi="Arial" w:cs="Arial"/>
          <w:sz w:val="24"/>
          <w:szCs w:val="24"/>
        </w:rPr>
        <w:t>e</w:t>
      </w:r>
      <w:r w:rsidRPr="004E4942">
        <w:rPr>
          <w:rFonts w:ascii="Arial" w:eastAsia="Arial" w:hAnsi="Arial" w:cs="Arial"/>
          <w:sz w:val="24"/>
          <w:szCs w:val="24"/>
        </w:rPr>
        <w:t xml:space="preserve">n el rol de cuidado. </w:t>
      </w:r>
    </w:p>
    <w:p w14:paraId="62A71192" w14:textId="0066ECDA" w:rsidR="002F709A" w:rsidRPr="004E4942" w:rsidRDefault="002F709A" w:rsidP="004E4942">
      <w:pPr>
        <w:pStyle w:val="ListParagraph"/>
        <w:numPr>
          <w:ilvl w:val="0"/>
          <w:numId w:val="35"/>
        </w:numPr>
        <w:spacing w:line="360" w:lineRule="auto"/>
        <w:ind w:left="993" w:hanging="284"/>
        <w:rPr>
          <w:rFonts w:ascii="Arial" w:eastAsia="Arial" w:hAnsi="Arial" w:cs="Arial"/>
          <w:sz w:val="24"/>
          <w:szCs w:val="24"/>
        </w:rPr>
      </w:pPr>
      <w:r w:rsidRPr="004E4942">
        <w:rPr>
          <w:rFonts w:ascii="Arial" w:eastAsia="Arial" w:hAnsi="Arial" w:cs="Arial"/>
          <w:sz w:val="24"/>
          <w:szCs w:val="24"/>
        </w:rPr>
        <w:t xml:space="preserve">Asistentes personales de personas con discapacidad. </w:t>
      </w:r>
    </w:p>
    <w:p w14:paraId="2C9D7842" w14:textId="1E9A62C5" w:rsidR="00636C42" w:rsidRPr="004E4942" w:rsidRDefault="00636C42" w:rsidP="004E4942">
      <w:pPr>
        <w:pStyle w:val="ListParagraph"/>
        <w:numPr>
          <w:ilvl w:val="0"/>
          <w:numId w:val="35"/>
        </w:numPr>
        <w:spacing w:line="360" w:lineRule="auto"/>
        <w:ind w:left="993" w:hanging="284"/>
        <w:rPr>
          <w:rFonts w:ascii="Arial" w:eastAsia="Arial" w:hAnsi="Arial" w:cs="Arial"/>
          <w:sz w:val="24"/>
          <w:szCs w:val="24"/>
        </w:rPr>
      </w:pPr>
      <w:r w:rsidRPr="004E4942">
        <w:rPr>
          <w:rFonts w:ascii="Arial" w:eastAsia="Arial" w:hAnsi="Arial" w:cs="Arial"/>
          <w:sz w:val="24"/>
          <w:szCs w:val="24"/>
        </w:rPr>
        <w:t>Organizaciones que representan a las personas con discapacidad</w:t>
      </w:r>
      <w:r w:rsidR="1C779A96" w:rsidRPr="004E4942">
        <w:rPr>
          <w:rFonts w:ascii="Arial" w:eastAsia="Arial" w:hAnsi="Arial" w:cs="Arial"/>
          <w:sz w:val="24"/>
          <w:szCs w:val="24"/>
        </w:rPr>
        <w:t xml:space="preserve">. </w:t>
      </w:r>
      <w:r w:rsidR="003E0935" w:rsidRPr="004E4942">
        <w:rPr>
          <w:rFonts w:ascii="Arial" w:eastAsia="Arial" w:hAnsi="Arial" w:cs="Arial"/>
          <w:sz w:val="24"/>
          <w:szCs w:val="24"/>
        </w:rPr>
        <w:t xml:space="preserve"> </w:t>
      </w:r>
    </w:p>
    <w:p w14:paraId="4452FB12" w14:textId="62D451A6" w:rsidR="19D728A8" w:rsidRPr="004E4942" w:rsidRDefault="003E0935" w:rsidP="004E4942">
      <w:pPr>
        <w:pBdr>
          <w:top w:val="nil"/>
          <w:left w:val="nil"/>
          <w:bottom w:val="nil"/>
          <w:right w:val="nil"/>
          <w:between w:val="nil"/>
        </w:pBdr>
        <w:spacing w:after="0" w:line="360" w:lineRule="auto"/>
        <w:ind w:left="709"/>
        <w:rPr>
          <w:rFonts w:ascii="Arial" w:eastAsia="Arial" w:hAnsi="Arial" w:cs="Arial"/>
          <w:sz w:val="24"/>
          <w:szCs w:val="24"/>
        </w:rPr>
      </w:pPr>
      <w:r w:rsidRPr="004E4942">
        <w:rPr>
          <w:rFonts w:ascii="Arial" w:hAnsi="Arial" w:cs="Arial"/>
          <w:sz w:val="24"/>
          <w:szCs w:val="24"/>
        </w:rPr>
        <w:t>De manera adicional, e</w:t>
      </w:r>
      <w:r w:rsidR="19D728A8" w:rsidRPr="004E4942">
        <w:rPr>
          <w:rFonts w:ascii="Arial" w:hAnsi="Arial" w:cs="Arial"/>
          <w:sz w:val="24"/>
          <w:szCs w:val="24"/>
        </w:rPr>
        <w:t>n el marco de la consulta pública del Análisis de Impacto Regulatorio</w:t>
      </w:r>
      <w:r w:rsidR="19D728A8" w:rsidRPr="004E4942">
        <w:rPr>
          <w:rFonts w:ascii="Arial" w:eastAsia="Arial" w:hAnsi="Arial" w:cs="Arial"/>
          <w:sz w:val="24"/>
          <w:szCs w:val="24"/>
        </w:rPr>
        <w:t>, se considerará la participación de empleadores y empr</w:t>
      </w:r>
      <w:r w:rsidR="001809B1">
        <w:rPr>
          <w:rFonts w:ascii="Arial" w:eastAsia="Arial" w:hAnsi="Arial" w:cs="Arial"/>
          <w:sz w:val="24"/>
          <w:szCs w:val="24"/>
        </w:rPr>
        <w:t>esas de restaurantes</w:t>
      </w:r>
      <w:r w:rsidR="19D728A8" w:rsidRPr="004E4942">
        <w:rPr>
          <w:rFonts w:ascii="Arial" w:eastAsia="Arial" w:hAnsi="Arial" w:cs="Arial"/>
          <w:sz w:val="24"/>
          <w:szCs w:val="24"/>
        </w:rPr>
        <w:t xml:space="preserve"> y turismo.</w:t>
      </w:r>
    </w:p>
    <w:p w14:paraId="154D4BE2" w14:textId="59E23AEE" w:rsidR="5BCDCC29" w:rsidRPr="004E4942" w:rsidRDefault="5BCDCC29" w:rsidP="004E4942">
      <w:pPr>
        <w:pStyle w:val="ListParagraph"/>
        <w:spacing w:line="360" w:lineRule="auto"/>
        <w:ind w:left="1418" w:hanging="284"/>
        <w:rPr>
          <w:rFonts w:ascii="Arial" w:eastAsia="Arial" w:hAnsi="Arial" w:cs="Arial"/>
          <w:sz w:val="24"/>
          <w:szCs w:val="24"/>
        </w:rPr>
      </w:pPr>
    </w:p>
    <w:p w14:paraId="70BCE2A0" w14:textId="3DA2698B" w:rsidR="00211D2E" w:rsidRPr="004E4942" w:rsidRDefault="0014552E" w:rsidP="004E4942">
      <w:pPr>
        <w:pStyle w:val="Heading1"/>
        <w:numPr>
          <w:ilvl w:val="0"/>
          <w:numId w:val="59"/>
        </w:numPr>
        <w:spacing w:line="360" w:lineRule="auto"/>
        <w:rPr>
          <w:rFonts w:ascii="Arial" w:eastAsia="Arial" w:hAnsi="Arial" w:cs="Arial"/>
          <w:b w:val="0"/>
          <w:color w:val="000000"/>
          <w:sz w:val="24"/>
          <w:szCs w:val="24"/>
        </w:rPr>
      </w:pPr>
      <w:r w:rsidRPr="004E4942">
        <w:rPr>
          <w:rFonts w:ascii="Arial" w:eastAsia="Arial" w:hAnsi="Arial" w:cs="Arial"/>
          <w:color w:val="000000"/>
          <w:sz w:val="24"/>
          <w:szCs w:val="24"/>
        </w:rPr>
        <w:lastRenderedPageBreak/>
        <w:t>Metodología del proceso de consulta</w:t>
      </w:r>
      <w:r w:rsidR="00636C42" w:rsidRPr="004E4942">
        <w:rPr>
          <w:rFonts w:ascii="Arial" w:eastAsia="Arial" w:hAnsi="Arial" w:cs="Arial"/>
          <w:color w:val="000000"/>
          <w:sz w:val="24"/>
          <w:szCs w:val="24"/>
        </w:rPr>
        <w:t xml:space="preserve"> </w:t>
      </w:r>
    </w:p>
    <w:p w14:paraId="5C7B2D44" w14:textId="77777777" w:rsidR="00F02ABD" w:rsidRPr="004E4942" w:rsidRDefault="00F02ABD" w:rsidP="004E4942">
      <w:pPr>
        <w:pStyle w:val="ListParagraph"/>
        <w:numPr>
          <w:ilvl w:val="1"/>
          <w:numId w:val="58"/>
        </w:numPr>
        <w:pBdr>
          <w:top w:val="nil"/>
          <w:left w:val="nil"/>
          <w:bottom w:val="nil"/>
          <w:right w:val="nil"/>
          <w:between w:val="nil"/>
        </w:pBdr>
        <w:spacing w:after="0" w:line="360" w:lineRule="auto"/>
        <w:outlineLvl w:val="1"/>
        <w:rPr>
          <w:rFonts w:ascii="Arial" w:hAnsi="Arial" w:cs="Arial"/>
          <w:b/>
          <w:sz w:val="24"/>
          <w:szCs w:val="24"/>
          <w:highlight w:val="white"/>
        </w:rPr>
      </w:pPr>
      <w:r w:rsidRPr="004E4942">
        <w:rPr>
          <w:rFonts w:ascii="Arial" w:hAnsi="Arial" w:cs="Arial"/>
          <w:b/>
          <w:sz w:val="24"/>
          <w:szCs w:val="24"/>
          <w:highlight w:val="white"/>
        </w:rPr>
        <w:t xml:space="preserve">Canales de comunicación  </w:t>
      </w:r>
    </w:p>
    <w:p w14:paraId="02EB378F" w14:textId="77777777" w:rsidR="00F02ABD" w:rsidRPr="004E4942" w:rsidRDefault="00F02ABD" w:rsidP="004E4942">
      <w:pPr>
        <w:pStyle w:val="ListParagraph"/>
        <w:pBdr>
          <w:top w:val="nil"/>
          <w:left w:val="nil"/>
          <w:bottom w:val="nil"/>
          <w:right w:val="nil"/>
          <w:between w:val="nil"/>
        </w:pBdr>
        <w:spacing w:after="0" w:line="360" w:lineRule="auto"/>
        <w:rPr>
          <w:rFonts w:ascii="Arial" w:hAnsi="Arial" w:cs="Arial"/>
          <w:b/>
          <w:sz w:val="24"/>
          <w:szCs w:val="24"/>
          <w:highlight w:val="white"/>
        </w:rPr>
      </w:pPr>
    </w:p>
    <w:p w14:paraId="3FA283D9" w14:textId="77777777" w:rsidR="00F02ABD" w:rsidRPr="004E4942" w:rsidRDefault="00F02ABD" w:rsidP="004E4942">
      <w:pPr>
        <w:pStyle w:val="ListParagraph"/>
        <w:pBdr>
          <w:top w:val="nil"/>
          <w:left w:val="nil"/>
          <w:bottom w:val="nil"/>
          <w:right w:val="nil"/>
          <w:between w:val="nil"/>
        </w:pBdr>
        <w:spacing w:after="0" w:line="360" w:lineRule="auto"/>
        <w:rPr>
          <w:rFonts w:ascii="Arial" w:hAnsi="Arial" w:cs="Arial"/>
          <w:sz w:val="24"/>
          <w:szCs w:val="24"/>
          <w:highlight w:val="white"/>
        </w:rPr>
      </w:pPr>
      <w:r w:rsidRPr="004E4942">
        <w:rPr>
          <w:rFonts w:ascii="Arial" w:hAnsi="Arial" w:cs="Arial"/>
          <w:sz w:val="24"/>
          <w:szCs w:val="24"/>
          <w:highlight w:val="white"/>
        </w:rPr>
        <w:t xml:space="preserve">Los canales de comunicación identificados son: </w:t>
      </w:r>
    </w:p>
    <w:p w14:paraId="6A05A809" w14:textId="77777777" w:rsidR="00F02ABD" w:rsidRPr="004E4942" w:rsidRDefault="00F02ABD" w:rsidP="004E4942">
      <w:pPr>
        <w:pStyle w:val="ListParagraph"/>
        <w:pBdr>
          <w:top w:val="nil"/>
          <w:left w:val="nil"/>
          <w:bottom w:val="nil"/>
          <w:right w:val="nil"/>
          <w:between w:val="nil"/>
        </w:pBdr>
        <w:spacing w:after="0" w:line="360" w:lineRule="auto"/>
        <w:rPr>
          <w:rFonts w:ascii="Arial" w:hAnsi="Arial" w:cs="Arial"/>
          <w:sz w:val="24"/>
          <w:szCs w:val="24"/>
          <w:highlight w:val="white"/>
        </w:rPr>
      </w:pPr>
    </w:p>
    <w:p w14:paraId="24A5EA10" w14:textId="77777777" w:rsidR="00F02ABD" w:rsidRPr="004E4942" w:rsidRDefault="00F02ABD" w:rsidP="004E4942">
      <w:pPr>
        <w:pStyle w:val="ListParagraph"/>
        <w:numPr>
          <w:ilvl w:val="0"/>
          <w:numId w:val="35"/>
        </w:numPr>
        <w:pBdr>
          <w:top w:val="nil"/>
          <w:left w:val="nil"/>
          <w:bottom w:val="nil"/>
          <w:right w:val="nil"/>
          <w:between w:val="nil"/>
        </w:pBdr>
        <w:spacing w:after="0" w:line="360" w:lineRule="auto"/>
        <w:ind w:left="1418"/>
        <w:rPr>
          <w:rFonts w:ascii="Arial" w:hAnsi="Arial" w:cs="Arial"/>
          <w:sz w:val="24"/>
          <w:szCs w:val="24"/>
          <w:highlight w:val="white"/>
        </w:rPr>
      </w:pPr>
      <w:r w:rsidRPr="004E4942">
        <w:rPr>
          <w:rFonts w:ascii="Arial" w:hAnsi="Arial" w:cs="Arial"/>
          <w:sz w:val="24"/>
          <w:szCs w:val="24"/>
          <w:highlight w:val="white"/>
        </w:rPr>
        <w:t xml:space="preserve">Página web del CONADIS </w:t>
      </w:r>
    </w:p>
    <w:p w14:paraId="099532C5" w14:textId="61F809B7" w:rsidR="00F02ABD" w:rsidRPr="004E4942" w:rsidRDefault="00F02ABD" w:rsidP="004E4942">
      <w:pPr>
        <w:pStyle w:val="ListParagraph"/>
        <w:numPr>
          <w:ilvl w:val="0"/>
          <w:numId w:val="35"/>
        </w:numPr>
        <w:pBdr>
          <w:top w:val="nil"/>
          <w:left w:val="nil"/>
          <w:bottom w:val="nil"/>
          <w:right w:val="nil"/>
          <w:between w:val="nil"/>
        </w:pBdr>
        <w:spacing w:after="0" w:line="360" w:lineRule="auto"/>
        <w:ind w:left="1418"/>
        <w:rPr>
          <w:rFonts w:ascii="Arial" w:hAnsi="Arial" w:cs="Arial"/>
          <w:sz w:val="24"/>
          <w:szCs w:val="24"/>
          <w:highlight w:val="white"/>
        </w:rPr>
      </w:pPr>
      <w:r w:rsidRPr="004E4942">
        <w:rPr>
          <w:rFonts w:ascii="Arial" w:hAnsi="Arial" w:cs="Arial"/>
          <w:sz w:val="24"/>
          <w:szCs w:val="24"/>
          <w:highlight w:val="white"/>
        </w:rPr>
        <w:t>Redes sociales del CONADIS</w:t>
      </w:r>
    </w:p>
    <w:p w14:paraId="338C95A3" w14:textId="00AD6F5A" w:rsidR="00F02ABD" w:rsidRPr="004E4942" w:rsidRDefault="7F95541A" w:rsidP="004E4942">
      <w:pPr>
        <w:pStyle w:val="ListParagraph"/>
        <w:numPr>
          <w:ilvl w:val="0"/>
          <w:numId w:val="35"/>
        </w:numPr>
        <w:pBdr>
          <w:top w:val="nil"/>
          <w:left w:val="nil"/>
          <w:bottom w:val="nil"/>
          <w:right w:val="nil"/>
          <w:between w:val="nil"/>
        </w:pBdr>
        <w:spacing w:after="0" w:line="360" w:lineRule="auto"/>
        <w:ind w:left="1418"/>
        <w:rPr>
          <w:rFonts w:ascii="Arial" w:hAnsi="Arial" w:cs="Arial"/>
          <w:sz w:val="24"/>
          <w:szCs w:val="24"/>
          <w:highlight w:val="white"/>
        </w:rPr>
      </w:pPr>
      <w:r w:rsidRPr="004E4942">
        <w:rPr>
          <w:rFonts w:ascii="Arial" w:hAnsi="Arial" w:cs="Arial"/>
          <w:sz w:val="24"/>
          <w:szCs w:val="24"/>
          <w:highlight w:val="white"/>
        </w:rPr>
        <w:t>Medios de difusión del CONADIS</w:t>
      </w:r>
      <w:r w:rsidR="00F02ABD" w:rsidRPr="004E4942">
        <w:rPr>
          <w:rFonts w:ascii="Arial" w:hAnsi="Arial" w:cs="Arial"/>
          <w:sz w:val="24"/>
          <w:szCs w:val="24"/>
          <w:highlight w:val="white"/>
        </w:rPr>
        <w:t xml:space="preserve"> </w:t>
      </w:r>
    </w:p>
    <w:p w14:paraId="2F769CA2" w14:textId="56A6EF01" w:rsidR="6DD29A7E" w:rsidRPr="004E4942" w:rsidRDefault="6DD29A7E" w:rsidP="004E4942">
      <w:pPr>
        <w:pStyle w:val="ListParagraph"/>
        <w:numPr>
          <w:ilvl w:val="0"/>
          <w:numId w:val="35"/>
        </w:numPr>
        <w:pBdr>
          <w:top w:val="nil"/>
          <w:left w:val="nil"/>
          <w:bottom w:val="nil"/>
          <w:right w:val="nil"/>
          <w:between w:val="nil"/>
        </w:pBdr>
        <w:spacing w:after="0" w:line="360" w:lineRule="auto"/>
        <w:ind w:left="1418"/>
        <w:rPr>
          <w:rFonts w:ascii="Arial" w:hAnsi="Arial" w:cs="Arial"/>
          <w:sz w:val="24"/>
          <w:szCs w:val="24"/>
          <w:highlight w:val="white"/>
        </w:rPr>
      </w:pPr>
      <w:r w:rsidRPr="004E4942">
        <w:rPr>
          <w:rFonts w:ascii="Arial" w:hAnsi="Arial" w:cs="Arial"/>
          <w:sz w:val="24"/>
          <w:szCs w:val="24"/>
          <w:highlight w:val="white"/>
        </w:rPr>
        <w:t>Medios de difusi</w:t>
      </w:r>
      <w:r w:rsidR="5D3D6BE5" w:rsidRPr="004E4942">
        <w:rPr>
          <w:rFonts w:ascii="Arial" w:hAnsi="Arial" w:cs="Arial"/>
          <w:sz w:val="24"/>
          <w:szCs w:val="24"/>
          <w:highlight w:val="white"/>
        </w:rPr>
        <w:t>ó</w:t>
      </w:r>
      <w:r w:rsidRPr="004E4942">
        <w:rPr>
          <w:rFonts w:ascii="Arial" w:hAnsi="Arial" w:cs="Arial"/>
          <w:sz w:val="24"/>
          <w:szCs w:val="24"/>
          <w:highlight w:val="white"/>
        </w:rPr>
        <w:t>n de aliados estratégicos</w:t>
      </w:r>
    </w:p>
    <w:p w14:paraId="07AF4E8B" w14:textId="41E33682" w:rsidR="6592ABDB" w:rsidRPr="004E4942" w:rsidRDefault="6592ABDB" w:rsidP="004E4942">
      <w:pPr>
        <w:pStyle w:val="ListParagraph"/>
        <w:numPr>
          <w:ilvl w:val="0"/>
          <w:numId w:val="35"/>
        </w:numPr>
        <w:pBdr>
          <w:top w:val="nil"/>
          <w:left w:val="nil"/>
          <w:bottom w:val="nil"/>
          <w:right w:val="nil"/>
          <w:between w:val="nil"/>
        </w:pBdr>
        <w:spacing w:after="0" w:line="360" w:lineRule="auto"/>
        <w:ind w:left="1418"/>
        <w:rPr>
          <w:rFonts w:ascii="Arial" w:hAnsi="Arial" w:cs="Arial"/>
          <w:sz w:val="24"/>
          <w:szCs w:val="24"/>
          <w:highlight w:val="white"/>
        </w:rPr>
      </w:pPr>
      <w:r w:rsidRPr="004E4942">
        <w:rPr>
          <w:rFonts w:ascii="Arial" w:hAnsi="Arial" w:cs="Arial"/>
          <w:sz w:val="24"/>
          <w:szCs w:val="24"/>
          <w:highlight w:val="white"/>
        </w:rPr>
        <w:t>Otras pertinentes</w:t>
      </w:r>
      <w:r w:rsidR="16E6A52D" w:rsidRPr="004E4942">
        <w:rPr>
          <w:rFonts w:ascii="Arial" w:hAnsi="Arial" w:cs="Arial"/>
          <w:sz w:val="24"/>
          <w:szCs w:val="24"/>
          <w:highlight w:val="white"/>
        </w:rPr>
        <w:t>.</w:t>
      </w:r>
    </w:p>
    <w:p w14:paraId="5A39BBE3" w14:textId="77777777" w:rsidR="00F02ABD" w:rsidRPr="004E4942" w:rsidRDefault="00F02ABD" w:rsidP="004E4942">
      <w:pPr>
        <w:pBdr>
          <w:top w:val="nil"/>
          <w:left w:val="nil"/>
          <w:bottom w:val="nil"/>
          <w:right w:val="nil"/>
          <w:between w:val="nil"/>
        </w:pBdr>
        <w:spacing w:after="0" w:line="360" w:lineRule="auto"/>
        <w:rPr>
          <w:rFonts w:ascii="Arial" w:hAnsi="Arial" w:cs="Arial"/>
          <w:b/>
          <w:sz w:val="24"/>
          <w:szCs w:val="24"/>
          <w:highlight w:val="white"/>
        </w:rPr>
      </w:pPr>
    </w:p>
    <w:p w14:paraId="03208672" w14:textId="77777777" w:rsidR="00636C42" w:rsidRPr="004E4942" w:rsidRDefault="00636C42" w:rsidP="004E4942">
      <w:pPr>
        <w:pStyle w:val="ListParagraph"/>
        <w:numPr>
          <w:ilvl w:val="1"/>
          <w:numId w:val="58"/>
        </w:numPr>
        <w:pBdr>
          <w:top w:val="nil"/>
          <w:left w:val="nil"/>
          <w:bottom w:val="nil"/>
          <w:right w:val="nil"/>
          <w:between w:val="nil"/>
        </w:pBdr>
        <w:spacing w:after="0" w:line="360" w:lineRule="auto"/>
        <w:outlineLvl w:val="1"/>
        <w:rPr>
          <w:rFonts w:ascii="Arial" w:hAnsi="Arial" w:cs="Arial"/>
          <w:b/>
          <w:sz w:val="24"/>
          <w:szCs w:val="24"/>
          <w:highlight w:val="white"/>
        </w:rPr>
      </w:pPr>
      <w:r w:rsidRPr="004E4942">
        <w:rPr>
          <w:rFonts w:ascii="Arial" w:hAnsi="Arial" w:cs="Arial"/>
          <w:b/>
          <w:sz w:val="24"/>
          <w:szCs w:val="24"/>
          <w:highlight w:val="white"/>
        </w:rPr>
        <w:t>Mapeo de aliados estratégicos</w:t>
      </w:r>
    </w:p>
    <w:p w14:paraId="41C8F396" w14:textId="77777777" w:rsidR="00636C42" w:rsidRPr="004E4942" w:rsidRDefault="00636C42" w:rsidP="004E4942">
      <w:pPr>
        <w:pBdr>
          <w:top w:val="nil"/>
          <w:left w:val="nil"/>
          <w:bottom w:val="nil"/>
          <w:right w:val="nil"/>
          <w:between w:val="nil"/>
        </w:pBdr>
        <w:spacing w:after="0" w:line="360" w:lineRule="auto"/>
        <w:ind w:left="720"/>
        <w:rPr>
          <w:rFonts w:ascii="Arial" w:hAnsi="Arial" w:cs="Arial"/>
          <w:sz w:val="24"/>
          <w:szCs w:val="24"/>
          <w:highlight w:val="white"/>
        </w:rPr>
      </w:pPr>
    </w:p>
    <w:p w14:paraId="0424B6E4" w14:textId="3C6EF772" w:rsidR="00636C42" w:rsidRPr="004E4942" w:rsidRDefault="00636C42" w:rsidP="004E4942">
      <w:pPr>
        <w:spacing w:after="0" w:line="360" w:lineRule="auto"/>
        <w:ind w:left="720"/>
        <w:rPr>
          <w:rFonts w:ascii="Arial" w:hAnsi="Arial" w:cs="Arial"/>
          <w:sz w:val="24"/>
          <w:szCs w:val="24"/>
        </w:rPr>
      </w:pPr>
      <w:r w:rsidRPr="004E4942">
        <w:rPr>
          <w:rFonts w:ascii="Arial" w:hAnsi="Arial" w:cs="Arial"/>
          <w:sz w:val="24"/>
          <w:szCs w:val="24"/>
        </w:rPr>
        <w:t xml:space="preserve">Durante el proceso de consulta se contará con la participación de actores clave, representantes de entidades de los tres niveles de gobierno, con la finalidad de promover la participación y difundir </w:t>
      </w:r>
      <w:r w:rsidR="44B95C81" w:rsidRPr="004E4942">
        <w:rPr>
          <w:rFonts w:ascii="Arial" w:hAnsi="Arial" w:cs="Arial"/>
          <w:sz w:val="24"/>
          <w:szCs w:val="24"/>
        </w:rPr>
        <w:t>el proyecto de Decreto Supremo</w:t>
      </w:r>
      <w:r w:rsidRPr="004E4942">
        <w:rPr>
          <w:rFonts w:ascii="Arial" w:hAnsi="Arial" w:cs="Arial"/>
          <w:sz w:val="24"/>
          <w:szCs w:val="24"/>
        </w:rPr>
        <w:t xml:space="preserve"> a las personas con discapacidad, tales como:</w:t>
      </w:r>
    </w:p>
    <w:p w14:paraId="72A3D3EC" w14:textId="77777777" w:rsidR="00636C42" w:rsidRPr="004E4942" w:rsidRDefault="00636C42" w:rsidP="004E4942">
      <w:pPr>
        <w:spacing w:after="0" w:line="360" w:lineRule="auto"/>
        <w:rPr>
          <w:rFonts w:ascii="Arial" w:hAnsi="Arial" w:cs="Arial"/>
          <w:sz w:val="24"/>
          <w:szCs w:val="24"/>
        </w:rPr>
      </w:pPr>
    </w:p>
    <w:tbl>
      <w:tblPr>
        <w:tblW w:w="9497" w:type="dxa"/>
        <w:tblInd w:w="6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969"/>
        <w:gridCol w:w="5528"/>
      </w:tblGrid>
      <w:tr w:rsidR="00636C42" w:rsidRPr="004E4942" w14:paraId="58110377" w14:textId="77777777" w:rsidTr="004E4942">
        <w:trPr>
          <w:trHeight w:val="300"/>
          <w:tblHeader/>
        </w:trPr>
        <w:tc>
          <w:tcPr>
            <w:tcW w:w="3969" w:type="dxa"/>
            <w:shd w:val="clear" w:color="auto" w:fill="0070C0"/>
            <w:tcMar>
              <w:top w:w="100" w:type="dxa"/>
              <w:left w:w="100" w:type="dxa"/>
              <w:bottom w:w="100" w:type="dxa"/>
              <w:right w:w="100" w:type="dxa"/>
            </w:tcMar>
          </w:tcPr>
          <w:p w14:paraId="20A7B7F2" w14:textId="2602E9D3"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ACTOR</w:t>
            </w:r>
            <w:r w:rsidR="001A40C8" w:rsidRPr="004E4942">
              <w:rPr>
                <w:rFonts w:ascii="Arial" w:hAnsi="Arial" w:cs="Arial"/>
                <w:b/>
                <w:color w:val="FFFFFF"/>
                <w:sz w:val="24"/>
                <w:szCs w:val="24"/>
              </w:rPr>
              <w:t>ES</w:t>
            </w:r>
          </w:p>
        </w:tc>
        <w:tc>
          <w:tcPr>
            <w:tcW w:w="5528" w:type="dxa"/>
            <w:shd w:val="clear" w:color="auto" w:fill="0070C0"/>
            <w:tcMar>
              <w:top w:w="100" w:type="dxa"/>
              <w:left w:w="100" w:type="dxa"/>
              <w:bottom w:w="100" w:type="dxa"/>
              <w:right w:w="100" w:type="dxa"/>
            </w:tcMar>
          </w:tcPr>
          <w:p w14:paraId="611BE515"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ROLES</w:t>
            </w:r>
          </w:p>
        </w:tc>
      </w:tr>
      <w:tr w:rsidR="00636C42" w:rsidRPr="004E4942" w14:paraId="49F04999" w14:textId="77777777" w:rsidTr="004E4942">
        <w:trPr>
          <w:trHeight w:val="300"/>
        </w:trPr>
        <w:tc>
          <w:tcPr>
            <w:tcW w:w="3969" w:type="dxa"/>
            <w:shd w:val="clear" w:color="auto" w:fill="auto"/>
            <w:tcMar>
              <w:top w:w="100" w:type="dxa"/>
              <w:left w:w="100" w:type="dxa"/>
              <w:bottom w:w="100" w:type="dxa"/>
              <w:right w:w="100" w:type="dxa"/>
            </w:tcMar>
          </w:tcPr>
          <w:p w14:paraId="7A74B535"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Centros de Coordinación Regional (CCR) del CONADIS</w:t>
            </w:r>
          </w:p>
        </w:tc>
        <w:tc>
          <w:tcPr>
            <w:tcW w:w="5528" w:type="dxa"/>
            <w:shd w:val="clear" w:color="auto" w:fill="auto"/>
            <w:tcMar>
              <w:top w:w="100" w:type="dxa"/>
              <w:left w:w="100" w:type="dxa"/>
              <w:bottom w:w="100" w:type="dxa"/>
              <w:right w:w="100" w:type="dxa"/>
            </w:tcMar>
          </w:tcPr>
          <w:p w14:paraId="68D1A5AB" w14:textId="7F9EE57E" w:rsidR="00636C42" w:rsidRPr="004E4942" w:rsidRDefault="00636C42" w:rsidP="004E4942">
            <w:pPr>
              <w:numPr>
                <w:ilvl w:val="0"/>
                <w:numId w:val="49"/>
              </w:numPr>
              <w:spacing w:after="0" w:line="360" w:lineRule="auto"/>
              <w:rPr>
                <w:rFonts w:ascii="Arial" w:hAnsi="Arial" w:cs="Arial"/>
                <w:sz w:val="24"/>
                <w:szCs w:val="24"/>
              </w:rPr>
            </w:pPr>
            <w:r w:rsidRPr="004E4942">
              <w:rPr>
                <w:rFonts w:ascii="Arial" w:hAnsi="Arial" w:cs="Arial"/>
                <w:sz w:val="24"/>
                <w:szCs w:val="24"/>
              </w:rPr>
              <w:t>Identificación de las zonas que no tienen conectividad de internet</w:t>
            </w:r>
            <w:r w:rsidR="27DF695D" w:rsidRPr="004E4942">
              <w:rPr>
                <w:rFonts w:ascii="Arial" w:hAnsi="Arial" w:cs="Arial"/>
                <w:sz w:val="24"/>
                <w:szCs w:val="24"/>
              </w:rPr>
              <w:t xml:space="preserve"> y los medios de comunicación más frecuentes.</w:t>
            </w:r>
          </w:p>
          <w:p w14:paraId="61A99688" w14:textId="7CEAA0E8" w:rsidR="4A7166A9" w:rsidRPr="004E4942" w:rsidRDefault="00636C42" w:rsidP="004E4942">
            <w:pPr>
              <w:widowControl w:val="0"/>
              <w:numPr>
                <w:ilvl w:val="0"/>
                <w:numId w:val="49"/>
              </w:numPr>
              <w:spacing w:after="0" w:line="360" w:lineRule="auto"/>
              <w:rPr>
                <w:rFonts w:ascii="Arial" w:hAnsi="Arial" w:cs="Arial"/>
                <w:sz w:val="24"/>
                <w:szCs w:val="24"/>
              </w:rPr>
            </w:pPr>
            <w:r w:rsidRPr="004E4942">
              <w:rPr>
                <w:rFonts w:ascii="Arial" w:hAnsi="Arial" w:cs="Arial"/>
                <w:sz w:val="24"/>
                <w:szCs w:val="24"/>
              </w:rPr>
              <w:t xml:space="preserve">Difusión </w:t>
            </w:r>
            <w:r w:rsidR="00EC7C25" w:rsidRPr="004E4942">
              <w:rPr>
                <w:rFonts w:ascii="Arial" w:hAnsi="Arial" w:cs="Arial"/>
                <w:sz w:val="24"/>
                <w:szCs w:val="24"/>
              </w:rPr>
              <w:t xml:space="preserve">interna </w:t>
            </w:r>
            <w:r w:rsidRPr="004E4942">
              <w:rPr>
                <w:rFonts w:ascii="Arial" w:hAnsi="Arial" w:cs="Arial"/>
                <w:sz w:val="24"/>
                <w:szCs w:val="24"/>
              </w:rPr>
              <w:t>del proceso de consulta</w:t>
            </w:r>
            <w:r w:rsidR="143C994D" w:rsidRPr="004E4942">
              <w:rPr>
                <w:rFonts w:ascii="Arial" w:hAnsi="Arial" w:cs="Arial"/>
                <w:sz w:val="24"/>
                <w:szCs w:val="24"/>
              </w:rPr>
              <w:t xml:space="preserve"> a las </w:t>
            </w:r>
            <w:r w:rsidRPr="004E4942">
              <w:rPr>
                <w:rFonts w:ascii="Arial" w:hAnsi="Arial" w:cs="Arial"/>
                <w:sz w:val="24"/>
                <w:szCs w:val="24"/>
              </w:rPr>
              <w:t>organizaciones que las representan en sus territorios.</w:t>
            </w:r>
            <w:r w:rsidR="4B144D94" w:rsidRPr="004E4942">
              <w:rPr>
                <w:rFonts w:ascii="Arial" w:hAnsi="Arial" w:cs="Arial"/>
                <w:sz w:val="24"/>
                <w:szCs w:val="24"/>
              </w:rPr>
              <w:t xml:space="preserve"> </w:t>
            </w:r>
          </w:p>
          <w:p w14:paraId="2BF21213" w14:textId="5E63A4D8" w:rsidR="00636C42" w:rsidRPr="004E4942" w:rsidRDefault="00636C42" w:rsidP="004E4942">
            <w:pPr>
              <w:numPr>
                <w:ilvl w:val="0"/>
                <w:numId w:val="49"/>
              </w:numPr>
              <w:spacing w:after="0" w:line="360" w:lineRule="auto"/>
              <w:rPr>
                <w:rFonts w:ascii="Arial" w:hAnsi="Arial" w:cs="Arial"/>
                <w:sz w:val="24"/>
                <w:szCs w:val="24"/>
              </w:rPr>
            </w:pPr>
            <w:r w:rsidRPr="004E4942">
              <w:rPr>
                <w:rFonts w:ascii="Arial" w:hAnsi="Arial" w:cs="Arial"/>
                <w:sz w:val="24"/>
                <w:szCs w:val="24"/>
              </w:rPr>
              <w:t xml:space="preserve">Coordinación para contar con espacios físicos para el desarrollo de sesiones informativas y </w:t>
            </w:r>
            <w:r w:rsidR="52184FD0" w:rsidRPr="004E4942">
              <w:rPr>
                <w:rFonts w:ascii="Arial" w:hAnsi="Arial" w:cs="Arial"/>
                <w:sz w:val="24"/>
                <w:szCs w:val="24"/>
              </w:rPr>
              <w:t>de recojo de aportes</w:t>
            </w:r>
            <w:r w:rsidRPr="004E4942">
              <w:rPr>
                <w:rFonts w:ascii="Arial" w:hAnsi="Arial" w:cs="Arial"/>
                <w:sz w:val="24"/>
                <w:szCs w:val="24"/>
              </w:rPr>
              <w:t xml:space="preserve"> en s</w:t>
            </w:r>
            <w:r w:rsidR="4EF83333" w:rsidRPr="004E4942">
              <w:rPr>
                <w:rFonts w:ascii="Arial" w:hAnsi="Arial" w:cs="Arial"/>
                <w:sz w:val="24"/>
                <w:szCs w:val="24"/>
              </w:rPr>
              <w:t>us</w:t>
            </w:r>
            <w:r w:rsidRPr="004E4942">
              <w:rPr>
                <w:rFonts w:ascii="Arial" w:hAnsi="Arial" w:cs="Arial"/>
                <w:sz w:val="24"/>
                <w:szCs w:val="24"/>
              </w:rPr>
              <w:t xml:space="preserve"> territorios.</w:t>
            </w:r>
          </w:p>
        </w:tc>
      </w:tr>
      <w:tr w:rsidR="00636C42" w:rsidRPr="004E4942" w14:paraId="3EECF6FD" w14:textId="77777777" w:rsidTr="004E4942">
        <w:trPr>
          <w:trHeight w:val="300"/>
        </w:trPr>
        <w:tc>
          <w:tcPr>
            <w:tcW w:w="3969" w:type="dxa"/>
            <w:shd w:val="clear" w:color="auto" w:fill="auto"/>
            <w:tcMar>
              <w:top w:w="100" w:type="dxa"/>
              <w:left w:w="100" w:type="dxa"/>
              <w:bottom w:w="100" w:type="dxa"/>
              <w:right w:w="100" w:type="dxa"/>
            </w:tcMar>
          </w:tcPr>
          <w:p w14:paraId="65E9F3FC"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lastRenderedPageBreak/>
              <w:t>Oficinas Regionales de Atención a las Personas con Discapacidad (OREDIS)</w:t>
            </w:r>
          </w:p>
          <w:p w14:paraId="0D0B940D"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sz w:val="24"/>
                <w:szCs w:val="24"/>
              </w:rPr>
            </w:pPr>
          </w:p>
        </w:tc>
        <w:tc>
          <w:tcPr>
            <w:tcW w:w="5528" w:type="dxa"/>
            <w:shd w:val="clear" w:color="auto" w:fill="auto"/>
            <w:tcMar>
              <w:top w:w="100" w:type="dxa"/>
              <w:left w:w="100" w:type="dxa"/>
              <w:bottom w:w="100" w:type="dxa"/>
              <w:right w:w="100" w:type="dxa"/>
            </w:tcMar>
          </w:tcPr>
          <w:p w14:paraId="477BD0DF" w14:textId="670B08C8" w:rsidR="00636C42" w:rsidRPr="004E4942" w:rsidRDefault="00636C42" w:rsidP="004E4942">
            <w:pPr>
              <w:widowControl w:val="0"/>
              <w:numPr>
                <w:ilvl w:val="0"/>
                <w:numId w:val="50"/>
              </w:numPr>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 xml:space="preserve">Difusión </w:t>
            </w:r>
            <w:r w:rsidR="00EC7C25" w:rsidRPr="004E4942">
              <w:rPr>
                <w:rFonts w:ascii="Arial" w:hAnsi="Arial" w:cs="Arial"/>
                <w:sz w:val="24"/>
                <w:szCs w:val="24"/>
              </w:rPr>
              <w:t xml:space="preserve">interna </w:t>
            </w:r>
            <w:r w:rsidRPr="004E4942">
              <w:rPr>
                <w:rFonts w:ascii="Arial" w:hAnsi="Arial" w:cs="Arial"/>
                <w:sz w:val="24"/>
                <w:szCs w:val="24"/>
              </w:rPr>
              <w:t xml:space="preserve">del proceso de consulta </w:t>
            </w:r>
            <w:r w:rsidR="6173E8F2" w:rsidRPr="004E4942">
              <w:rPr>
                <w:rFonts w:ascii="Arial" w:hAnsi="Arial" w:cs="Arial"/>
                <w:sz w:val="24"/>
                <w:szCs w:val="24"/>
              </w:rPr>
              <w:t xml:space="preserve">a las </w:t>
            </w:r>
            <w:r w:rsidRPr="004E4942">
              <w:rPr>
                <w:rFonts w:ascii="Arial" w:hAnsi="Arial" w:cs="Arial"/>
                <w:sz w:val="24"/>
                <w:szCs w:val="24"/>
              </w:rPr>
              <w:t>organizaciones que las representan en sus territorios.</w:t>
            </w:r>
          </w:p>
          <w:p w14:paraId="3952E1A4" w14:textId="0FBDE7CE" w:rsidR="00636C42" w:rsidRPr="004E4942" w:rsidRDefault="00636C42" w:rsidP="004E4942">
            <w:pPr>
              <w:widowControl w:val="0"/>
              <w:numPr>
                <w:ilvl w:val="0"/>
                <w:numId w:val="50"/>
              </w:numPr>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 xml:space="preserve">Coordinación para </w:t>
            </w:r>
            <w:r w:rsidR="0072CC78" w:rsidRPr="004E4942">
              <w:rPr>
                <w:rFonts w:ascii="Arial" w:hAnsi="Arial" w:cs="Arial"/>
                <w:sz w:val="24"/>
                <w:szCs w:val="24"/>
              </w:rPr>
              <w:t xml:space="preserve">contar espacios físicos para el desarrollo de sesiones informativas y </w:t>
            </w:r>
            <w:r w:rsidR="0072CC78" w:rsidRPr="004E4942">
              <w:rPr>
                <w:rFonts w:ascii="Arial" w:eastAsia="Arial" w:hAnsi="Arial" w:cs="Arial"/>
                <w:color w:val="000000" w:themeColor="text1"/>
                <w:sz w:val="24"/>
                <w:szCs w:val="24"/>
                <w:highlight w:val="white"/>
              </w:rPr>
              <w:t>de recojo de aportes</w:t>
            </w:r>
            <w:r w:rsidR="0072CC78" w:rsidRPr="004E4942">
              <w:rPr>
                <w:rFonts w:ascii="Arial" w:hAnsi="Arial" w:cs="Arial"/>
                <w:sz w:val="24"/>
                <w:szCs w:val="24"/>
              </w:rPr>
              <w:t xml:space="preserve"> en sus </w:t>
            </w:r>
            <w:r w:rsidR="671827A1" w:rsidRPr="004E4942">
              <w:rPr>
                <w:rFonts w:ascii="Arial" w:hAnsi="Arial" w:cs="Arial"/>
                <w:sz w:val="24"/>
                <w:szCs w:val="24"/>
              </w:rPr>
              <w:t>regiones</w:t>
            </w:r>
            <w:r w:rsidR="0072CC78" w:rsidRPr="004E4942">
              <w:rPr>
                <w:rFonts w:ascii="Arial" w:hAnsi="Arial" w:cs="Arial"/>
                <w:sz w:val="24"/>
                <w:szCs w:val="24"/>
              </w:rPr>
              <w:t>.</w:t>
            </w:r>
            <w:r w:rsidR="3B226714" w:rsidRPr="004E4942">
              <w:rPr>
                <w:rFonts w:ascii="Arial" w:hAnsi="Arial" w:cs="Arial"/>
                <w:sz w:val="24"/>
                <w:szCs w:val="24"/>
              </w:rPr>
              <w:t xml:space="preserve"> </w:t>
            </w:r>
          </w:p>
        </w:tc>
      </w:tr>
      <w:tr w:rsidR="00636C42" w:rsidRPr="004E4942" w14:paraId="78519913" w14:textId="77777777" w:rsidTr="004E4942">
        <w:trPr>
          <w:trHeight w:val="300"/>
        </w:trPr>
        <w:tc>
          <w:tcPr>
            <w:tcW w:w="3969" w:type="dxa"/>
            <w:shd w:val="clear" w:color="auto" w:fill="auto"/>
            <w:tcMar>
              <w:top w:w="100" w:type="dxa"/>
              <w:left w:w="100" w:type="dxa"/>
              <w:bottom w:w="100" w:type="dxa"/>
              <w:right w:w="100" w:type="dxa"/>
            </w:tcMar>
          </w:tcPr>
          <w:p w14:paraId="518EBBB7"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Oficinas Municipales de Atención a las Personas con Discapacidad (OMAPED)</w:t>
            </w:r>
          </w:p>
        </w:tc>
        <w:tc>
          <w:tcPr>
            <w:tcW w:w="5528" w:type="dxa"/>
            <w:shd w:val="clear" w:color="auto" w:fill="auto"/>
            <w:tcMar>
              <w:top w:w="100" w:type="dxa"/>
              <w:left w:w="100" w:type="dxa"/>
              <w:bottom w:w="100" w:type="dxa"/>
              <w:right w:w="100" w:type="dxa"/>
            </w:tcMar>
          </w:tcPr>
          <w:p w14:paraId="22F77C48" w14:textId="28D5B03C" w:rsidR="00636C42" w:rsidRPr="004E4942" w:rsidRDefault="00636C42" w:rsidP="004E4942">
            <w:pPr>
              <w:widowControl w:val="0"/>
              <w:numPr>
                <w:ilvl w:val="0"/>
                <w:numId w:val="36"/>
              </w:numPr>
              <w:spacing w:after="0" w:line="360" w:lineRule="auto"/>
              <w:rPr>
                <w:rFonts w:ascii="Arial" w:hAnsi="Arial" w:cs="Arial"/>
                <w:sz w:val="24"/>
                <w:szCs w:val="24"/>
              </w:rPr>
            </w:pPr>
            <w:r w:rsidRPr="004E4942">
              <w:rPr>
                <w:rFonts w:ascii="Arial" w:hAnsi="Arial" w:cs="Arial"/>
                <w:sz w:val="24"/>
                <w:szCs w:val="24"/>
              </w:rPr>
              <w:t xml:space="preserve">Difusión del proceso de consulta </w:t>
            </w:r>
            <w:r w:rsidR="3EE9D671" w:rsidRPr="004E4942">
              <w:rPr>
                <w:rFonts w:ascii="Arial" w:hAnsi="Arial" w:cs="Arial"/>
                <w:sz w:val="24"/>
                <w:szCs w:val="24"/>
              </w:rPr>
              <w:t>a las</w:t>
            </w:r>
            <w:r w:rsidRPr="004E4942">
              <w:rPr>
                <w:rFonts w:ascii="Arial" w:hAnsi="Arial" w:cs="Arial"/>
                <w:sz w:val="24"/>
                <w:szCs w:val="24"/>
              </w:rPr>
              <w:t xml:space="preserve"> organizaciones que las representan en sus territorios.</w:t>
            </w:r>
          </w:p>
          <w:p w14:paraId="06C5CB1A" w14:textId="73B90DC5" w:rsidR="00636C42" w:rsidRPr="004E4942" w:rsidRDefault="1CC33D8C" w:rsidP="004E4942">
            <w:pPr>
              <w:widowControl w:val="0"/>
              <w:numPr>
                <w:ilvl w:val="0"/>
                <w:numId w:val="36"/>
              </w:numPr>
              <w:spacing w:after="0" w:line="360" w:lineRule="auto"/>
              <w:rPr>
                <w:rFonts w:ascii="Arial" w:hAnsi="Arial" w:cs="Arial"/>
                <w:sz w:val="24"/>
                <w:szCs w:val="24"/>
              </w:rPr>
            </w:pPr>
            <w:r w:rsidRPr="004E4942">
              <w:rPr>
                <w:rFonts w:ascii="Arial" w:hAnsi="Arial" w:cs="Arial"/>
                <w:sz w:val="24"/>
                <w:szCs w:val="24"/>
              </w:rPr>
              <w:t xml:space="preserve">Coordinación para contar con espacios físicos para el desarrollo de sesiones informativas y </w:t>
            </w:r>
            <w:r w:rsidR="3FEC22A3" w:rsidRPr="004E4942">
              <w:rPr>
                <w:rFonts w:ascii="Arial" w:eastAsia="Arial" w:hAnsi="Arial" w:cs="Arial"/>
                <w:color w:val="000000" w:themeColor="text1"/>
                <w:sz w:val="24"/>
                <w:szCs w:val="24"/>
                <w:highlight w:val="white"/>
              </w:rPr>
              <w:t>de recojo de aportes</w:t>
            </w:r>
            <w:r w:rsidRPr="004E4942">
              <w:rPr>
                <w:rFonts w:ascii="Arial" w:hAnsi="Arial" w:cs="Arial"/>
                <w:sz w:val="24"/>
                <w:szCs w:val="24"/>
              </w:rPr>
              <w:t xml:space="preserve"> en </w:t>
            </w:r>
            <w:r w:rsidR="605DFA0E" w:rsidRPr="004E4942">
              <w:rPr>
                <w:rFonts w:ascii="Arial" w:hAnsi="Arial" w:cs="Arial"/>
                <w:sz w:val="24"/>
                <w:szCs w:val="24"/>
              </w:rPr>
              <w:t>sus distrit</w:t>
            </w:r>
            <w:r w:rsidRPr="004E4942">
              <w:rPr>
                <w:rFonts w:ascii="Arial" w:hAnsi="Arial" w:cs="Arial"/>
                <w:sz w:val="24"/>
                <w:szCs w:val="24"/>
              </w:rPr>
              <w:t>os</w:t>
            </w:r>
            <w:r w:rsidR="0F0191BD" w:rsidRPr="004E4942">
              <w:rPr>
                <w:rFonts w:ascii="Arial" w:hAnsi="Arial" w:cs="Arial"/>
                <w:sz w:val="24"/>
                <w:szCs w:val="24"/>
              </w:rPr>
              <w:t>.</w:t>
            </w:r>
          </w:p>
        </w:tc>
      </w:tr>
      <w:tr w:rsidR="4A7166A9" w:rsidRPr="004E4942" w14:paraId="26BC4BAF" w14:textId="77777777" w:rsidTr="004E4942">
        <w:trPr>
          <w:trHeight w:val="300"/>
        </w:trPr>
        <w:tc>
          <w:tcPr>
            <w:tcW w:w="3969" w:type="dxa"/>
            <w:shd w:val="clear" w:color="auto" w:fill="auto"/>
            <w:tcMar>
              <w:top w:w="100" w:type="dxa"/>
              <w:left w:w="100" w:type="dxa"/>
              <w:bottom w:w="100" w:type="dxa"/>
              <w:right w:w="100" w:type="dxa"/>
            </w:tcMar>
          </w:tcPr>
          <w:p w14:paraId="710897C8" w14:textId="225022F4" w:rsidR="4A7166A9" w:rsidRPr="004E4942" w:rsidRDefault="332C3CF6" w:rsidP="004E4942">
            <w:pPr>
              <w:pStyle w:val="ListParagraph"/>
              <w:numPr>
                <w:ilvl w:val="0"/>
                <w:numId w:val="11"/>
              </w:numPr>
              <w:spacing w:after="0" w:line="360" w:lineRule="auto"/>
              <w:rPr>
                <w:rFonts w:ascii="Arial" w:eastAsia="Arial" w:hAnsi="Arial" w:cs="Arial"/>
                <w:color w:val="000000" w:themeColor="text1"/>
                <w:sz w:val="24"/>
                <w:szCs w:val="24"/>
                <w:lang w:val="es"/>
              </w:rPr>
            </w:pPr>
            <w:r w:rsidRPr="004E4942">
              <w:rPr>
                <w:rFonts w:ascii="Arial" w:eastAsia="Arial" w:hAnsi="Arial" w:cs="Arial"/>
                <w:color w:val="000000" w:themeColor="text1"/>
                <w:sz w:val="24"/>
                <w:szCs w:val="24"/>
                <w:lang w:val="es"/>
              </w:rPr>
              <w:t>Ministerio de la Mujer y Poblaciones Vulnerables</w:t>
            </w:r>
            <w:r w:rsidR="621E6B5A" w:rsidRPr="004E4942">
              <w:rPr>
                <w:rFonts w:ascii="Arial" w:eastAsia="Arial" w:hAnsi="Arial" w:cs="Arial"/>
                <w:color w:val="000000" w:themeColor="text1"/>
                <w:sz w:val="24"/>
                <w:szCs w:val="24"/>
                <w:lang w:val="es"/>
              </w:rPr>
              <w:t xml:space="preserve"> (MIMP)</w:t>
            </w:r>
          </w:p>
          <w:p w14:paraId="33CC526B" w14:textId="3DB32DEB" w:rsidR="4A7166A9" w:rsidRPr="004E4942" w:rsidRDefault="332C3CF6" w:rsidP="004E4942">
            <w:pPr>
              <w:pStyle w:val="ListParagraph"/>
              <w:numPr>
                <w:ilvl w:val="0"/>
                <w:numId w:val="10"/>
              </w:numPr>
              <w:spacing w:after="0" w:line="360" w:lineRule="auto"/>
              <w:rPr>
                <w:rFonts w:ascii="Arial" w:eastAsia="Arial" w:hAnsi="Arial" w:cs="Arial"/>
                <w:sz w:val="24"/>
                <w:szCs w:val="24"/>
                <w:lang w:val="es"/>
              </w:rPr>
            </w:pPr>
            <w:r w:rsidRPr="004E4942">
              <w:rPr>
                <w:rFonts w:ascii="Arial" w:eastAsia="Arial" w:hAnsi="Arial" w:cs="Arial"/>
                <w:color w:val="000000" w:themeColor="text1"/>
                <w:sz w:val="24"/>
                <w:szCs w:val="24"/>
                <w:lang w:val="es"/>
              </w:rPr>
              <w:t>Ministerio</w:t>
            </w:r>
            <w:r w:rsidRPr="004E4942">
              <w:rPr>
                <w:rFonts w:ascii="Arial" w:eastAsia="Arial" w:hAnsi="Arial" w:cs="Arial"/>
                <w:sz w:val="24"/>
                <w:szCs w:val="24"/>
                <w:lang w:val="es"/>
              </w:rPr>
              <w:t xml:space="preserve"> de Educación</w:t>
            </w:r>
            <w:r w:rsidR="0965E94C" w:rsidRPr="004E4942">
              <w:rPr>
                <w:rFonts w:ascii="Arial" w:eastAsia="Arial" w:hAnsi="Arial" w:cs="Arial"/>
                <w:sz w:val="24"/>
                <w:szCs w:val="24"/>
                <w:lang w:val="es"/>
              </w:rPr>
              <w:t xml:space="preserve"> (MINEDU)</w:t>
            </w:r>
            <w:r w:rsidR="000C1BA2" w:rsidRPr="004E4942">
              <w:rPr>
                <w:rFonts w:ascii="Arial" w:eastAsia="Arial" w:hAnsi="Arial" w:cs="Arial"/>
                <w:sz w:val="24"/>
                <w:szCs w:val="24"/>
                <w:lang w:val="es"/>
              </w:rPr>
              <w:t xml:space="preserve"> </w:t>
            </w:r>
          </w:p>
          <w:p w14:paraId="020D643D" w14:textId="0FBFD134" w:rsidR="4A7166A9" w:rsidRPr="004E4942" w:rsidRDefault="332C3CF6" w:rsidP="004E4942">
            <w:pPr>
              <w:pStyle w:val="Normal1"/>
              <w:numPr>
                <w:ilvl w:val="0"/>
                <w:numId w:val="9"/>
              </w:numPr>
              <w:shd w:val="clear" w:color="auto" w:fill="FFFFFF" w:themeFill="background1"/>
              <w:spacing w:line="360" w:lineRule="auto"/>
              <w:rPr>
                <w:color w:val="000000" w:themeColor="text1"/>
                <w:sz w:val="24"/>
                <w:szCs w:val="24"/>
              </w:rPr>
            </w:pPr>
            <w:r w:rsidRPr="004E4942">
              <w:rPr>
                <w:color w:val="000000" w:themeColor="text1"/>
                <w:sz w:val="24"/>
                <w:szCs w:val="24"/>
              </w:rPr>
              <w:t>Ministerio de Trabajo y Promoción del Empleo</w:t>
            </w:r>
            <w:r w:rsidR="00C57797" w:rsidRPr="004E4942">
              <w:rPr>
                <w:color w:val="000000" w:themeColor="text1"/>
                <w:sz w:val="24"/>
                <w:szCs w:val="24"/>
              </w:rPr>
              <w:t xml:space="preserve"> (M</w:t>
            </w:r>
            <w:r w:rsidR="7A14182B" w:rsidRPr="004E4942">
              <w:rPr>
                <w:color w:val="000000" w:themeColor="text1"/>
                <w:sz w:val="24"/>
                <w:szCs w:val="24"/>
              </w:rPr>
              <w:t>TPE</w:t>
            </w:r>
            <w:r w:rsidR="00C57797" w:rsidRPr="004E4942">
              <w:rPr>
                <w:color w:val="000000" w:themeColor="text1"/>
                <w:sz w:val="24"/>
                <w:szCs w:val="24"/>
              </w:rPr>
              <w:t>)</w:t>
            </w:r>
          </w:p>
          <w:p w14:paraId="215174B6" w14:textId="32EF09F4" w:rsidR="4A7166A9" w:rsidRPr="004E4942" w:rsidRDefault="332C3CF6" w:rsidP="004E4942">
            <w:pPr>
              <w:pStyle w:val="Normal1"/>
              <w:numPr>
                <w:ilvl w:val="0"/>
                <w:numId w:val="8"/>
              </w:numPr>
              <w:shd w:val="clear" w:color="auto" w:fill="FFFFFF" w:themeFill="background1"/>
              <w:spacing w:line="360" w:lineRule="auto"/>
              <w:rPr>
                <w:color w:val="000000" w:themeColor="text1"/>
                <w:sz w:val="24"/>
                <w:szCs w:val="24"/>
              </w:rPr>
            </w:pPr>
            <w:r w:rsidRPr="004E4942">
              <w:rPr>
                <w:color w:val="000000" w:themeColor="text1"/>
                <w:sz w:val="24"/>
                <w:szCs w:val="24"/>
              </w:rPr>
              <w:t>Ministerio de Desarrollo e Inclusión Social</w:t>
            </w:r>
            <w:r w:rsidR="156BAA43" w:rsidRPr="004E4942">
              <w:rPr>
                <w:color w:val="000000" w:themeColor="text1"/>
                <w:sz w:val="24"/>
                <w:szCs w:val="24"/>
              </w:rPr>
              <w:t xml:space="preserve"> (MIDIS) </w:t>
            </w:r>
          </w:p>
          <w:p w14:paraId="6CA5337C" w14:textId="023D3D70" w:rsidR="4A7166A9" w:rsidRPr="004E4942" w:rsidRDefault="332C3CF6" w:rsidP="004E4942">
            <w:pPr>
              <w:pStyle w:val="ListParagraph"/>
              <w:numPr>
                <w:ilvl w:val="0"/>
                <w:numId w:val="7"/>
              </w:numPr>
              <w:spacing w:after="0" w:line="360" w:lineRule="auto"/>
              <w:rPr>
                <w:rFonts w:ascii="Arial" w:eastAsia="Arial" w:hAnsi="Arial" w:cs="Arial"/>
                <w:color w:val="000000" w:themeColor="text1"/>
                <w:sz w:val="24"/>
                <w:szCs w:val="24"/>
                <w:lang w:val="es"/>
              </w:rPr>
            </w:pPr>
            <w:r w:rsidRPr="004E4942">
              <w:rPr>
                <w:rFonts w:ascii="Arial" w:eastAsia="Arial" w:hAnsi="Arial" w:cs="Arial"/>
                <w:color w:val="000000" w:themeColor="text1"/>
                <w:sz w:val="24"/>
                <w:szCs w:val="24"/>
                <w:lang w:val="es"/>
              </w:rPr>
              <w:t>Ministerio de la Producción</w:t>
            </w:r>
            <w:r w:rsidR="1A0B9ACD" w:rsidRPr="004E4942">
              <w:rPr>
                <w:rFonts w:ascii="Arial" w:eastAsia="Arial" w:hAnsi="Arial" w:cs="Arial"/>
                <w:color w:val="000000" w:themeColor="text1"/>
                <w:sz w:val="24"/>
                <w:szCs w:val="24"/>
                <w:lang w:val="es"/>
              </w:rPr>
              <w:t xml:space="preserve"> (PRODUCE)</w:t>
            </w:r>
          </w:p>
          <w:p w14:paraId="36FC6229" w14:textId="6F01F940" w:rsidR="4A7166A9" w:rsidRPr="004E4942" w:rsidRDefault="332C3CF6" w:rsidP="004E4942">
            <w:pPr>
              <w:pStyle w:val="ListParagraph"/>
              <w:numPr>
                <w:ilvl w:val="0"/>
                <w:numId w:val="6"/>
              </w:numPr>
              <w:spacing w:after="0" w:line="360" w:lineRule="auto"/>
              <w:rPr>
                <w:rFonts w:ascii="Arial" w:eastAsia="Arial" w:hAnsi="Arial" w:cs="Arial"/>
                <w:color w:val="000000" w:themeColor="text1"/>
                <w:sz w:val="24"/>
                <w:szCs w:val="24"/>
                <w:lang w:val="es"/>
              </w:rPr>
            </w:pPr>
            <w:r w:rsidRPr="004E4942">
              <w:rPr>
                <w:rFonts w:ascii="Arial" w:eastAsia="Arial" w:hAnsi="Arial" w:cs="Arial"/>
                <w:color w:val="000000" w:themeColor="text1"/>
                <w:sz w:val="24"/>
                <w:szCs w:val="24"/>
                <w:lang w:val="es"/>
              </w:rPr>
              <w:t>Ministerio de Comercio Exterior y Turismo</w:t>
            </w:r>
            <w:r w:rsidR="231B8384" w:rsidRPr="004E4942">
              <w:rPr>
                <w:rFonts w:ascii="Arial" w:eastAsia="Arial" w:hAnsi="Arial" w:cs="Arial"/>
                <w:color w:val="000000" w:themeColor="text1"/>
                <w:sz w:val="24"/>
                <w:szCs w:val="24"/>
                <w:lang w:val="es"/>
              </w:rPr>
              <w:t xml:space="preserve"> (MINCETUR) </w:t>
            </w:r>
          </w:p>
          <w:p w14:paraId="764104A5" w14:textId="3C605E5B" w:rsidR="4A7166A9" w:rsidRPr="004E4942" w:rsidRDefault="332C3CF6" w:rsidP="004E4942">
            <w:pPr>
              <w:pStyle w:val="ListParagraph"/>
              <w:numPr>
                <w:ilvl w:val="0"/>
                <w:numId w:val="3"/>
              </w:numPr>
              <w:spacing w:after="0" w:line="360" w:lineRule="auto"/>
              <w:rPr>
                <w:rFonts w:ascii="Arial" w:eastAsia="Arial" w:hAnsi="Arial" w:cs="Arial"/>
                <w:color w:val="000000" w:themeColor="text1"/>
                <w:sz w:val="24"/>
                <w:szCs w:val="24"/>
                <w:lang w:val="es"/>
              </w:rPr>
            </w:pPr>
            <w:r w:rsidRPr="004E4942">
              <w:rPr>
                <w:rFonts w:ascii="Arial" w:eastAsia="Arial" w:hAnsi="Arial" w:cs="Arial"/>
                <w:color w:val="000000" w:themeColor="text1"/>
                <w:sz w:val="24"/>
                <w:szCs w:val="24"/>
                <w:lang w:val="es"/>
              </w:rPr>
              <w:lastRenderedPageBreak/>
              <w:t>Biblioteca Nacional del Perú</w:t>
            </w:r>
            <w:r w:rsidR="6A770D13" w:rsidRPr="004E4942">
              <w:rPr>
                <w:rFonts w:ascii="Arial" w:eastAsia="Arial" w:hAnsi="Arial" w:cs="Arial"/>
                <w:color w:val="000000" w:themeColor="text1"/>
                <w:sz w:val="24"/>
                <w:szCs w:val="24"/>
                <w:lang w:val="es"/>
              </w:rPr>
              <w:t xml:space="preserve"> (BNP)</w:t>
            </w:r>
          </w:p>
        </w:tc>
        <w:tc>
          <w:tcPr>
            <w:tcW w:w="5528" w:type="dxa"/>
            <w:shd w:val="clear" w:color="auto" w:fill="auto"/>
            <w:tcMar>
              <w:top w:w="100" w:type="dxa"/>
              <w:left w:w="100" w:type="dxa"/>
              <w:bottom w:w="100" w:type="dxa"/>
              <w:right w:w="100" w:type="dxa"/>
            </w:tcMar>
          </w:tcPr>
          <w:p w14:paraId="103C9BFA" w14:textId="7C51E054" w:rsidR="4A7166A9" w:rsidRPr="004E4942" w:rsidRDefault="38F1F1E4" w:rsidP="004E4942">
            <w:pPr>
              <w:pStyle w:val="ListParagraph"/>
              <w:numPr>
                <w:ilvl w:val="0"/>
                <w:numId w:val="27"/>
              </w:numPr>
              <w:spacing w:after="0" w:line="360" w:lineRule="auto"/>
              <w:rPr>
                <w:rFonts w:ascii="Arial" w:eastAsia="Arial" w:hAnsi="Arial" w:cs="Arial"/>
                <w:sz w:val="24"/>
                <w:szCs w:val="24"/>
                <w:lang w:val="es"/>
              </w:rPr>
            </w:pPr>
            <w:r w:rsidRPr="004E4942">
              <w:rPr>
                <w:rFonts w:ascii="Arial" w:eastAsia="Arial" w:hAnsi="Arial" w:cs="Arial"/>
                <w:color w:val="000000" w:themeColor="text1"/>
                <w:sz w:val="24"/>
                <w:szCs w:val="24"/>
                <w:lang w:val="es"/>
              </w:rPr>
              <w:lastRenderedPageBreak/>
              <w:t xml:space="preserve">Difusión del proceso de consulta en </w:t>
            </w:r>
            <w:r w:rsidR="72162F49" w:rsidRPr="004E4942">
              <w:rPr>
                <w:rFonts w:ascii="Arial" w:eastAsia="Arial" w:hAnsi="Arial" w:cs="Arial"/>
                <w:color w:val="000000" w:themeColor="text1"/>
                <w:sz w:val="24"/>
                <w:szCs w:val="24"/>
                <w:lang w:val="es"/>
              </w:rPr>
              <w:t>sus</w:t>
            </w:r>
            <w:r w:rsidRPr="004E4942">
              <w:rPr>
                <w:rFonts w:ascii="Arial" w:eastAsia="Arial" w:hAnsi="Arial" w:cs="Arial"/>
                <w:color w:val="000000" w:themeColor="text1"/>
                <w:sz w:val="24"/>
                <w:szCs w:val="24"/>
                <w:lang w:val="es"/>
              </w:rPr>
              <w:t xml:space="preserve"> redes y en sus servicios. </w:t>
            </w:r>
            <w:r w:rsidRPr="004E4942">
              <w:rPr>
                <w:rFonts w:ascii="Arial" w:hAnsi="Arial" w:cs="Arial"/>
                <w:sz w:val="24"/>
                <w:szCs w:val="24"/>
                <w:lang w:val="es"/>
              </w:rPr>
              <w:t xml:space="preserve"> </w:t>
            </w:r>
            <w:r w:rsidR="192E5135" w:rsidRPr="004E4942">
              <w:rPr>
                <w:rFonts w:ascii="Arial" w:eastAsia="Arial" w:hAnsi="Arial" w:cs="Arial"/>
                <w:sz w:val="24"/>
                <w:szCs w:val="24"/>
                <w:lang w:val="es"/>
              </w:rPr>
              <w:t xml:space="preserve"> </w:t>
            </w:r>
          </w:p>
          <w:p w14:paraId="648B0324" w14:textId="712BF95D" w:rsidR="52970CD1" w:rsidRPr="004E4942" w:rsidRDefault="5114D976" w:rsidP="004E4942">
            <w:pPr>
              <w:pStyle w:val="ListParagraph"/>
              <w:numPr>
                <w:ilvl w:val="0"/>
                <w:numId w:val="27"/>
              </w:numPr>
              <w:spacing w:after="0" w:line="360" w:lineRule="auto"/>
              <w:rPr>
                <w:rFonts w:ascii="Arial" w:eastAsia="Arial" w:hAnsi="Arial" w:cs="Arial"/>
                <w:color w:val="000000" w:themeColor="text1"/>
                <w:sz w:val="24"/>
                <w:szCs w:val="24"/>
                <w:lang w:val="es"/>
              </w:rPr>
            </w:pPr>
            <w:r w:rsidRPr="004E4942">
              <w:rPr>
                <w:rFonts w:ascii="Arial" w:eastAsia="Arial" w:hAnsi="Arial" w:cs="Arial"/>
                <w:color w:val="000000" w:themeColor="text1"/>
                <w:sz w:val="24"/>
                <w:szCs w:val="24"/>
              </w:rPr>
              <w:t>Par</w:t>
            </w:r>
            <w:proofErr w:type="spellStart"/>
            <w:r w:rsidRPr="004E4942">
              <w:rPr>
                <w:rFonts w:ascii="Arial" w:eastAsia="Arial" w:hAnsi="Arial" w:cs="Arial"/>
                <w:color w:val="000000" w:themeColor="text1"/>
                <w:sz w:val="24"/>
                <w:szCs w:val="24"/>
                <w:lang w:val="es"/>
              </w:rPr>
              <w:t>ticipación</w:t>
            </w:r>
            <w:proofErr w:type="spellEnd"/>
            <w:r w:rsidRPr="004E4942">
              <w:rPr>
                <w:rFonts w:ascii="Arial" w:eastAsia="Arial" w:hAnsi="Arial" w:cs="Arial"/>
                <w:color w:val="000000" w:themeColor="text1"/>
                <w:sz w:val="24"/>
                <w:szCs w:val="24"/>
                <w:lang w:val="es"/>
              </w:rPr>
              <w:t xml:space="preserve"> en la etapa informativa, de recojo de aportes y evaluativa.</w:t>
            </w:r>
          </w:p>
        </w:tc>
      </w:tr>
      <w:tr w:rsidR="4A7166A9" w:rsidRPr="004E4942" w14:paraId="00467AB4" w14:textId="77777777" w:rsidTr="004E4942">
        <w:trPr>
          <w:trHeight w:val="300"/>
        </w:trPr>
        <w:tc>
          <w:tcPr>
            <w:tcW w:w="3969" w:type="dxa"/>
            <w:shd w:val="clear" w:color="auto" w:fill="auto"/>
            <w:tcMar>
              <w:top w:w="100" w:type="dxa"/>
              <w:left w:w="100" w:type="dxa"/>
              <w:bottom w:w="100" w:type="dxa"/>
              <w:right w:w="100" w:type="dxa"/>
            </w:tcMar>
          </w:tcPr>
          <w:p w14:paraId="1674E777" w14:textId="61712F1D" w:rsidR="2AE4A10E" w:rsidRPr="004E4942" w:rsidRDefault="5735BCC1" w:rsidP="004E4942">
            <w:pPr>
              <w:spacing w:line="360" w:lineRule="auto"/>
              <w:rPr>
                <w:rFonts w:ascii="Arial" w:eastAsia="Arial" w:hAnsi="Arial" w:cs="Arial"/>
                <w:sz w:val="24"/>
                <w:szCs w:val="24"/>
                <w:lang w:val="es"/>
              </w:rPr>
            </w:pPr>
            <w:r w:rsidRPr="004E4942">
              <w:rPr>
                <w:rFonts w:ascii="Arial" w:eastAsia="Arial" w:hAnsi="Arial" w:cs="Arial"/>
                <w:sz w:val="24"/>
                <w:szCs w:val="24"/>
                <w:lang w:val="es"/>
              </w:rPr>
              <w:t>D</w:t>
            </w:r>
            <w:r w:rsidR="6853739F" w:rsidRPr="004E4942">
              <w:rPr>
                <w:rFonts w:ascii="Arial" w:eastAsia="Arial" w:hAnsi="Arial" w:cs="Arial"/>
                <w:sz w:val="24"/>
                <w:szCs w:val="24"/>
                <w:lang w:val="es"/>
              </w:rPr>
              <w:t>efensoría del Pueblo</w:t>
            </w:r>
          </w:p>
        </w:tc>
        <w:tc>
          <w:tcPr>
            <w:tcW w:w="5528" w:type="dxa"/>
            <w:shd w:val="clear" w:color="auto" w:fill="auto"/>
            <w:tcMar>
              <w:top w:w="100" w:type="dxa"/>
              <w:left w:w="100" w:type="dxa"/>
              <w:bottom w:w="100" w:type="dxa"/>
              <w:right w:w="100" w:type="dxa"/>
            </w:tcMar>
          </w:tcPr>
          <w:p w14:paraId="663CD178" w14:textId="33F41736" w:rsidR="2AE4A10E" w:rsidRPr="004E4942" w:rsidRDefault="12D55E42" w:rsidP="004E4942">
            <w:pPr>
              <w:pStyle w:val="ListParagraph"/>
              <w:numPr>
                <w:ilvl w:val="0"/>
                <w:numId w:val="24"/>
              </w:numPr>
              <w:spacing w:line="360" w:lineRule="auto"/>
              <w:rPr>
                <w:rFonts w:ascii="Arial" w:eastAsia="Arial" w:hAnsi="Arial" w:cs="Arial"/>
                <w:sz w:val="24"/>
                <w:szCs w:val="24"/>
                <w:lang w:val="es"/>
              </w:rPr>
            </w:pPr>
            <w:r w:rsidRPr="004E4942">
              <w:rPr>
                <w:rFonts w:ascii="Arial" w:eastAsia="Arial" w:hAnsi="Arial" w:cs="Arial"/>
                <w:sz w:val="24"/>
                <w:szCs w:val="24"/>
                <w:lang w:val="es"/>
              </w:rPr>
              <w:t xml:space="preserve">Difusión del proceso de consulta en </w:t>
            </w:r>
            <w:r w:rsidR="42D3D136" w:rsidRPr="004E4942">
              <w:rPr>
                <w:rFonts w:ascii="Arial" w:eastAsia="Arial" w:hAnsi="Arial" w:cs="Arial"/>
                <w:sz w:val="24"/>
                <w:szCs w:val="24"/>
                <w:lang w:val="es"/>
              </w:rPr>
              <w:t>su</w:t>
            </w:r>
            <w:r w:rsidRPr="004E4942">
              <w:rPr>
                <w:rFonts w:ascii="Arial" w:eastAsia="Arial" w:hAnsi="Arial" w:cs="Arial"/>
                <w:sz w:val="24"/>
                <w:szCs w:val="24"/>
                <w:lang w:val="es"/>
              </w:rPr>
              <w:t xml:space="preserve"> plataforma</w:t>
            </w:r>
            <w:r w:rsidR="748A313E" w:rsidRPr="004E4942">
              <w:rPr>
                <w:rFonts w:ascii="Arial" w:eastAsia="Arial" w:hAnsi="Arial" w:cs="Arial"/>
                <w:sz w:val="24"/>
                <w:szCs w:val="24"/>
                <w:lang w:val="es"/>
              </w:rPr>
              <w:t xml:space="preserve"> o medios de comunicación. </w:t>
            </w:r>
            <w:r w:rsidRPr="004E4942">
              <w:rPr>
                <w:rFonts w:ascii="Arial" w:eastAsia="Arial" w:hAnsi="Arial" w:cs="Arial"/>
                <w:sz w:val="24"/>
                <w:szCs w:val="24"/>
                <w:lang w:val="es"/>
              </w:rPr>
              <w:t xml:space="preserve"> </w:t>
            </w:r>
          </w:p>
        </w:tc>
      </w:tr>
      <w:tr w:rsidR="4A7166A9" w:rsidRPr="004E4942" w14:paraId="1E25B963" w14:textId="77777777" w:rsidTr="004E4942">
        <w:trPr>
          <w:trHeight w:val="300"/>
        </w:trPr>
        <w:tc>
          <w:tcPr>
            <w:tcW w:w="3969" w:type="dxa"/>
            <w:shd w:val="clear" w:color="auto" w:fill="auto"/>
            <w:tcMar>
              <w:top w:w="100" w:type="dxa"/>
              <w:left w:w="100" w:type="dxa"/>
              <w:bottom w:w="100" w:type="dxa"/>
              <w:right w:w="100" w:type="dxa"/>
            </w:tcMar>
          </w:tcPr>
          <w:p w14:paraId="53DAB686" w14:textId="07A2E541" w:rsidR="1CB6FDFA" w:rsidRPr="004E4942" w:rsidRDefault="1CB6FDFA" w:rsidP="004E4942">
            <w:pPr>
              <w:spacing w:line="360" w:lineRule="auto"/>
              <w:rPr>
                <w:rFonts w:ascii="Arial" w:eastAsia="Arial" w:hAnsi="Arial" w:cs="Arial"/>
                <w:sz w:val="24"/>
                <w:szCs w:val="24"/>
                <w:lang w:val="es"/>
              </w:rPr>
            </w:pPr>
            <w:r w:rsidRPr="004E4942">
              <w:rPr>
                <w:rFonts w:ascii="Arial" w:eastAsia="Arial" w:hAnsi="Arial" w:cs="Arial"/>
                <w:sz w:val="24"/>
                <w:szCs w:val="24"/>
                <w:lang w:val="es"/>
              </w:rPr>
              <w:t xml:space="preserve">Sociedad civil (organizaciones, activistas, entre otras) </w:t>
            </w:r>
          </w:p>
        </w:tc>
        <w:tc>
          <w:tcPr>
            <w:tcW w:w="5528" w:type="dxa"/>
            <w:shd w:val="clear" w:color="auto" w:fill="auto"/>
            <w:tcMar>
              <w:top w:w="100" w:type="dxa"/>
              <w:left w:w="100" w:type="dxa"/>
              <w:bottom w:w="100" w:type="dxa"/>
              <w:right w:w="100" w:type="dxa"/>
            </w:tcMar>
          </w:tcPr>
          <w:p w14:paraId="4B9C1E1C" w14:textId="4D0C9681" w:rsidR="4A7166A9" w:rsidRPr="004E4942" w:rsidRDefault="001A40C8" w:rsidP="004E4942">
            <w:pPr>
              <w:pStyle w:val="ListParagraph"/>
              <w:numPr>
                <w:ilvl w:val="0"/>
                <w:numId w:val="18"/>
              </w:numPr>
              <w:spacing w:line="360" w:lineRule="auto"/>
              <w:rPr>
                <w:rFonts w:ascii="Arial" w:eastAsia="Arial" w:hAnsi="Arial" w:cs="Arial"/>
                <w:sz w:val="24"/>
                <w:szCs w:val="24"/>
              </w:rPr>
            </w:pPr>
            <w:r w:rsidRPr="004E4942">
              <w:rPr>
                <w:rFonts w:ascii="Arial" w:eastAsia="Arial" w:hAnsi="Arial" w:cs="Arial"/>
                <w:sz w:val="24"/>
                <w:szCs w:val="24"/>
              </w:rPr>
              <w:t xml:space="preserve">Difusión del proceso de consulta en sus redes sociales y otros medios de </w:t>
            </w:r>
            <w:proofErr w:type="spellStart"/>
            <w:r w:rsidRPr="004E4942">
              <w:rPr>
                <w:rFonts w:ascii="Arial" w:eastAsia="Arial" w:hAnsi="Arial" w:cs="Arial"/>
                <w:sz w:val="24"/>
                <w:szCs w:val="24"/>
              </w:rPr>
              <w:t>comunic</w:t>
            </w:r>
            <w:r w:rsidRPr="004E4942">
              <w:rPr>
                <w:rFonts w:ascii="Arial" w:eastAsia="Arial" w:hAnsi="Arial" w:cs="Arial"/>
                <w:sz w:val="24"/>
                <w:szCs w:val="24"/>
                <w:lang w:val="es"/>
              </w:rPr>
              <w:t>ación</w:t>
            </w:r>
            <w:proofErr w:type="spellEnd"/>
            <w:r w:rsidRPr="004E4942">
              <w:rPr>
                <w:rFonts w:ascii="Arial" w:eastAsia="Arial" w:hAnsi="Arial" w:cs="Arial"/>
                <w:sz w:val="24"/>
                <w:szCs w:val="24"/>
                <w:lang w:val="es"/>
              </w:rPr>
              <w:t>.</w:t>
            </w:r>
          </w:p>
        </w:tc>
      </w:tr>
    </w:tbl>
    <w:p w14:paraId="747CC5D5" w14:textId="4C5ED759" w:rsidR="5BCDCC29" w:rsidRPr="004E4942" w:rsidRDefault="5BCDCC29" w:rsidP="004E4942">
      <w:pPr>
        <w:spacing w:after="0" w:line="360" w:lineRule="auto"/>
        <w:rPr>
          <w:rFonts w:ascii="Arial" w:hAnsi="Arial" w:cs="Arial"/>
          <w:b/>
          <w:bCs/>
          <w:sz w:val="24"/>
          <w:szCs w:val="24"/>
          <w:highlight w:val="white"/>
        </w:rPr>
      </w:pPr>
    </w:p>
    <w:p w14:paraId="2D83BCB4" w14:textId="6461E7AB" w:rsidR="380B99C6" w:rsidRPr="004E4942" w:rsidRDefault="380B99C6" w:rsidP="004E4942">
      <w:pPr>
        <w:pStyle w:val="Heading2"/>
        <w:spacing w:line="360" w:lineRule="auto"/>
        <w:rPr>
          <w:rFonts w:ascii="Arial" w:hAnsi="Arial" w:cs="Arial"/>
          <w:b w:val="0"/>
          <w:bCs/>
          <w:sz w:val="24"/>
          <w:szCs w:val="24"/>
          <w:highlight w:val="white"/>
        </w:rPr>
      </w:pPr>
      <w:r w:rsidRPr="004E4942">
        <w:rPr>
          <w:rFonts w:ascii="Arial" w:hAnsi="Arial" w:cs="Arial"/>
          <w:bCs/>
          <w:sz w:val="24"/>
          <w:szCs w:val="24"/>
          <w:highlight w:val="white"/>
        </w:rPr>
        <w:t>3.</w:t>
      </w:r>
      <w:r w:rsidR="2F2EF1FE" w:rsidRPr="004E4942">
        <w:rPr>
          <w:rFonts w:ascii="Arial" w:hAnsi="Arial" w:cs="Arial"/>
          <w:bCs/>
          <w:sz w:val="24"/>
          <w:szCs w:val="24"/>
          <w:highlight w:val="white"/>
        </w:rPr>
        <w:t>3</w:t>
      </w:r>
      <w:r w:rsidRPr="004E4942">
        <w:rPr>
          <w:rFonts w:ascii="Arial" w:hAnsi="Arial" w:cs="Arial"/>
          <w:bCs/>
          <w:sz w:val="24"/>
          <w:szCs w:val="24"/>
          <w:highlight w:val="white"/>
        </w:rPr>
        <w:t>.</w:t>
      </w:r>
      <w:r w:rsidR="2CA66B74" w:rsidRPr="004E4942">
        <w:rPr>
          <w:rFonts w:ascii="Arial" w:hAnsi="Arial" w:cs="Arial"/>
          <w:bCs/>
          <w:sz w:val="24"/>
          <w:szCs w:val="24"/>
          <w:highlight w:val="white"/>
        </w:rPr>
        <w:t xml:space="preserve"> </w:t>
      </w:r>
      <w:r w:rsidR="5E04143F" w:rsidRPr="004E4942">
        <w:rPr>
          <w:rFonts w:ascii="Arial" w:hAnsi="Arial" w:cs="Arial"/>
          <w:bCs/>
          <w:sz w:val="24"/>
          <w:szCs w:val="24"/>
          <w:highlight w:val="white"/>
        </w:rPr>
        <w:t xml:space="preserve">      </w:t>
      </w:r>
      <w:r w:rsidR="77952DF4" w:rsidRPr="004E4942">
        <w:rPr>
          <w:rFonts w:ascii="Arial" w:hAnsi="Arial" w:cs="Arial"/>
          <w:bCs/>
          <w:sz w:val="24"/>
          <w:szCs w:val="24"/>
          <w:highlight w:val="white"/>
        </w:rPr>
        <w:t>Etapas del proceso de consulta</w:t>
      </w:r>
    </w:p>
    <w:p w14:paraId="237A9351" w14:textId="6BDC63D4" w:rsidR="5BCDCC29" w:rsidRPr="004E4942" w:rsidRDefault="5BCDCC29" w:rsidP="004E4942">
      <w:pPr>
        <w:spacing w:after="0" w:line="360" w:lineRule="auto"/>
        <w:rPr>
          <w:rFonts w:ascii="Arial" w:hAnsi="Arial" w:cs="Arial"/>
          <w:b/>
          <w:bCs/>
          <w:sz w:val="24"/>
          <w:szCs w:val="24"/>
          <w:highlight w:val="white"/>
        </w:rPr>
      </w:pPr>
    </w:p>
    <w:tbl>
      <w:tblPr>
        <w:tblW w:w="9497" w:type="dxa"/>
        <w:tblInd w:w="6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260"/>
        <w:gridCol w:w="6237"/>
      </w:tblGrid>
      <w:tr w:rsidR="5BCDCC29" w:rsidRPr="004E4942" w14:paraId="2AEF4D5C" w14:textId="77777777" w:rsidTr="004E4942">
        <w:trPr>
          <w:trHeight w:val="300"/>
        </w:trPr>
        <w:tc>
          <w:tcPr>
            <w:tcW w:w="3260" w:type="dxa"/>
            <w:shd w:val="clear" w:color="auto" w:fill="0070C0"/>
            <w:tcMar>
              <w:top w:w="100" w:type="dxa"/>
              <w:left w:w="100" w:type="dxa"/>
              <w:bottom w:w="100" w:type="dxa"/>
              <w:right w:w="100" w:type="dxa"/>
            </w:tcMar>
          </w:tcPr>
          <w:p w14:paraId="1F6BCA4C" w14:textId="77777777" w:rsidR="5BCDCC29" w:rsidRPr="004E4942" w:rsidRDefault="5BCDCC29" w:rsidP="004E4942">
            <w:pPr>
              <w:widowControl w:val="0"/>
              <w:pBdr>
                <w:top w:val="nil"/>
                <w:left w:val="nil"/>
                <w:bottom w:val="nil"/>
                <w:right w:val="nil"/>
                <w:between w:val="nil"/>
              </w:pBdr>
              <w:spacing w:after="0" w:line="360" w:lineRule="auto"/>
              <w:rPr>
                <w:rFonts w:ascii="Arial" w:hAnsi="Arial" w:cs="Arial"/>
                <w:b/>
                <w:bCs/>
                <w:color w:val="FFFFFF" w:themeColor="background1"/>
                <w:sz w:val="24"/>
                <w:szCs w:val="24"/>
              </w:rPr>
            </w:pPr>
            <w:r w:rsidRPr="004E4942">
              <w:rPr>
                <w:rFonts w:ascii="Arial" w:hAnsi="Arial" w:cs="Arial"/>
                <w:b/>
                <w:bCs/>
                <w:color w:val="FFFFFF" w:themeColor="background1"/>
                <w:sz w:val="24"/>
                <w:szCs w:val="24"/>
              </w:rPr>
              <w:t>FASE DE CONSULTA</w:t>
            </w:r>
          </w:p>
        </w:tc>
        <w:tc>
          <w:tcPr>
            <w:tcW w:w="6237" w:type="dxa"/>
            <w:shd w:val="clear" w:color="auto" w:fill="0070C0"/>
            <w:tcMar>
              <w:top w:w="100" w:type="dxa"/>
              <w:left w:w="100" w:type="dxa"/>
              <w:bottom w:w="100" w:type="dxa"/>
              <w:right w:w="100" w:type="dxa"/>
            </w:tcMar>
          </w:tcPr>
          <w:p w14:paraId="46D61A25" w14:textId="121C17ED" w:rsidR="38FA98D6" w:rsidRPr="004E4942" w:rsidRDefault="38FA98D6"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b/>
                <w:bCs/>
                <w:color w:val="FFFFFF" w:themeColor="background1"/>
                <w:sz w:val="24"/>
                <w:szCs w:val="24"/>
              </w:rPr>
              <w:t>PERIODO</w:t>
            </w:r>
          </w:p>
        </w:tc>
      </w:tr>
      <w:tr w:rsidR="5BCDCC29" w:rsidRPr="004E4942" w14:paraId="1B081F03" w14:textId="77777777" w:rsidTr="004E4942">
        <w:trPr>
          <w:trHeight w:val="300"/>
        </w:trPr>
        <w:tc>
          <w:tcPr>
            <w:tcW w:w="3260" w:type="dxa"/>
            <w:shd w:val="clear" w:color="auto" w:fill="auto"/>
            <w:tcMar>
              <w:top w:w="100" w:type="dxa"/>
              <w:left w:w="100" w:type="dxa"/>
              <w:bottom w:w="100" w:type="dxa"/>
              <w:right w:w="100" w:type="dxa"/>
            </w:tcMar>
          </w:tcPr>
          <w:p w14:paraId="7DFCAD30" w14:textId="260D1643"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Etapa I</w:t>
            </w:r>
            <w:r w:rsidR="4FF23029" w:rsidRPr="004E4942">
              <w:rPr>
                <w:rFonts w:ascii="Arial" w:hAnsi="Arial" w:cs="Arial"/>
                <w:sz w:val="24"/>
                <w:szCs w:val="24"/>
              </w:rPr>
              <w:t>:</w:t>
            </w:r>
            <w:r w:rsidRPr="004E4942">
              <w:rPr>
                <w:rFonts w:ascii="Arial" w:hAnsi="Arial" w:cs="Arial"/>
                <w:sz w:val="24"/>
                <w:szCs w:val="24"/>
              </w:rPr>
              <w:t xml:space="preserve"> Preparatoria</w:t>
            </w:r>
          </w:p>
        </w:tc>
        <w:tc>
          <w:tcPr>
            <w:tcW w:w="6237" w:type="dxa"/>
            <w:shd w:val="clear" w:color="auto" w:fill="auto"/>
            <w:tcMar>
              <w:top w:w="100" w:type="dxa"/>
              <w:left w:w="100" w:type="dxa"/>
              <w:bottom w:w="100" w:type="dxa"/>
              <w:right w:w="100" w:type="dxa"/>
            </w:tcMar>
          </w:tcPr>
          <w:p w14:paraId="0C3AE389" w14:textId="789761DD" w:rsidR="7A5A9B54" w:rsidRPr="004E4942" w:rsidRDefault="7A5A9B54"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 xml:space="preserve">Del lunes </w:t>
            </w:r>
            <w:r w:rsidR="30635A06" w:rsidRPr="004E4942">
              <w:rPr>
                <w:rFonts w:ascii="Arial" w:hAnsi="Arial" w:cs="Arial"/>
                <w:sz w:val="24"/>
                <w:szCs w:val="24"/>
              </w:rPr>
              <w:t xml:space="preserve">1 de julio al </w:t>
            </w:r>
            <w:r w:rsidR="6C694A9E" w:rsidRPr="004E4942">
              <w:rPr>
                <w:rFonts w:ascii="Arial" w:hAnsi="Arial" w:cs="Arial"/>
                <w:sz w:val="24"/>
                <w:szCs w:val="24"/>
              </w:rPr>
              <w:t>domingo 14</w:t>
            </w:r>
            <w:r w:rsidR="30635A06" w:rsidRPr="004E4942">
              <w:rPr>
                <w:rFonts w:ascii="Arial" w:hAnsi="Arial" w:cs="Arial"/>
                <w:sz w:val="24"/>
                <w:szCs w:val="24"/>
              </w:rPr>
              <w:t xml:space="preserve"> de julio de 2024.</w:t>
            </w:r>
          </w:p>
        </w:tc>
      </w:tr>
      <w:tr w:rsidR="5BCDCC29" w:rsidRPr="004E4942" w14:paraId="764B731B" w14:textId="77777777" w:rsidTr="004E4942">
        <w:trPr>
          <w:trHeight w:val="300"/>
        </w:trPr>
        <w:tc>
          <w:tcPr>
            <w:tcW w:w="3260" w:type="dxa"/>
            <w:shd w:val="clear" w:color="auto" w:fill="auto"/>
            <w:tcMar>
              <w:top w:w="100" w:type="dxa"/>
              <w:left w:w="100" w:type="dxa"/>
              <w:bottom w:w="100" w:type="dxa"/>
              <w:right w:w="100" w:type="dxa"/>
            </w:tcMar>
          </w:tcPr>
          <w:p w14:paraId="1D18FD35" w14:textId="1E8CF9DD"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Etapa II</w:t>
            </w:r>
            <w:r w:rsidR="3C10A496" w:rsidRPr="004E4942">
              <w:rPr>
                <w:rFonts w:ascii="Arial" w:hAnsi="Arial" w:cs="Arial"/>
                <w:sz w:val="24"/>
                <w:szCs w:val="24"/>
              </w:rPr>
              <w:t>:</w:t>
            </w:r>
            <w:r w:rsidRPr="004E4942">
              <w:rPr>
                <w:rFonts w:ascii="Arial" w:hAnsi="Arial" w:cs="Arial"/>
                <w:sz w:val="24"/>
                <w:szCs w:val="24"/>
              </w:rPr>
              <w:t xml:space="preserve"> Informativa</w:t>
            </w:r>
          </w:p>
        </w:tc>
        <w:tc>
          <w:tcPr>
            <w:tcW w:w="6237" w:type="dxa"/>
            <w:shd w:val="clear" w:color="auto" w:fill="auto"/>
            <w:tcMar>
              <w:top w:w="100" w:type="dxa"/>
              <w:left w:w="100" w:type="dxa"/>
              <w:bottom w:w="100" w:type="dxa"/>
              <w:right w:w="100" w:type="dxa"/>
            </w:tcMar>
          </w:tcPr>
          <w:p w14:paraId="56B7FB40" w14:textId="29DF3FBA" w:rsidR="40695506" w:rsidRPr="004E4942" w:rsidRDefault="40695506"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Del lunes 15 de julio al</w:t>
            </w:r>
            <w:r w:rsidR="5880D0C5" w:rsidRPr="004E4942">
              <w:rPr>
                <w:rFonts w:ascii="Arial" w:hAnsi="Arial" w:cs="Arial"/>
                <w:sz w:val="24"/>
                <w:szCs w:val="24"/>
              </w:rPr>
              <w:t xml:space="preserve"> </w:t>
            </w:r>
            <w:r w:rsidR="40B39101" w:rsidRPr="004E4942">
              <w:rPr>
                <w:rFonts w:ascii="Arial" w:hAnsi="Arial" w:cs="Arial"/>
                <w:sz w:val="24"/>
                <w:szCs w:val="24"/>
              </w:rPr>
              <w:t>viernes</w:t>
            </w:r>
            <w:r w:rsidR="013CE1F2" w:rsidRPr="004E4942">
              <w:rPr>
                <w:rFonts w:ascii="Arial" w:hAnsi="Arial" w:cs="Arial"/>
                <w:sz w:val="24"/>
                <w:szCs w:val="24"/>
              </w:rPr>
              <w:t xml:space="preserve"> </w:t>
            </w:r>
            <w:r w:rsidR="0FD03586" w:rsidRPr="004E4942">
              <w:rPr>
                <w:rFonts w:ascii="Arial" w:hAnsi="Arial" w:cs="Arial"/>
                <w:sz w:val="24"/>
                <w:szCs w:val="24"/>
              </w:rPr>
              <w:t>2</w:t>
            </w:r>
            <w:r w:rsidR="5880D0C5" w:rsidRPr="004E4942">
              <w:rPr>
                <w:rFonts w:ascii="Arial" w:hAnsi="Arial" w:cs="Arial"/>
                <w:sz w:val="24"/>
                <w:szCs w:val="24"/>
              </w:rPr>
              <w:t xml:space="preserve"> de agosto de 2024. </w:t>
            </w:r>
          </w:p>
        </w:tc>
      </w:tr>
      <w:tr w:rsidR="5BCDCC29" w:rsidRPr="004E4942" w14:paraId="4CA30F9C" w14:textId="77777777" w:rsidTr="004E4942">
        <w:trPr>
          <w:trHeight w:val="300"/>
        </w:trPr>
        <w:tc>
          <w:tcPr>
            <w:tcW w:w="3260" w:type="dxa"/>
            <w:shd w:val="clear" w:color="auto" w:fill="auto"/>
            <w:tcMar>
              <w:top w:w="100" w:type="dxa"/>
              <w:left w:w="100" w:type="dxa"/>
              <w:bottom w:w="100" w:type="dxa"/>
              <w:right w:w="100" w:type="dxa"/>
            </w:tcMar>
          </w:tcPr>
          <w:p w14:paraId="72A658FF" w14:textId="53C01D98"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Etapa III</w:t>
            </w:r>
            <w:r w:rsidR="1A1EE6B3" w:rsidRPr="004E4942">
              <w:rPr>
                <w:rFonts w:ascii="Arial" w:hAnsi="Arial" w:cs="Arial"/>
                <w:sz w:val="24"/>
                <w:szCs w:val="24"/>
              </w:rPr>
              <w:t>:</w:t>
            </w:r>
            <w:r w:rsidRPr="004E4942">
              <w:rPr>
                <w:rFonts w:ascii="Arial" w:hAnsi="Arial" w:cs="Arial"/>
                <w:sz w:val="24"/>
                <w:szCs w:val="24"/>
              </w:rPr>
              <w:t xml:space="preserve"> </w:t>
            </w:r>
            <w:r w:rsidR="621E9B6D" w:rsidRPr="004E4942">
              <w:rPr>
                <w:rFonts w:ascii="Arial" w:hAnsi="Arial" w:cs="Arial"/>
                <w:sz w:val="24"/>
                <w:szCs w:val="24"/>
              </w:rPr>
              <w:t>Recojo de aportes</w:t>
            </w:r>
          </w:p>
        </w:tc>
        <w:tc>
          <w:tcPr>
            <w:tcW w:w="6237" w:type="dxa"/>
            <w:shd w:val="clear" w:color="auto" w:fill="auto"/>
            <w:tcMar>
              <w:top w:w="100" w:type="dxa"/>
              <w:left w:w="100" w:type="dxa"/>
              <w:bottom w:w="100" w:type="dxa"/>
              <w:right w:w="100" w:type="dxa"/>
            </w:tcMar>
          </w:tcPr>
          <w:p w14:paraId="0731159D" w14:textId="4C065E9F" w:rsidR="05FC8D06" w:rsidRPr="004E4942" w:rsidRDefault="05FC8D06"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 xml:space="preserve">Del </w:t>
            </w:r>
            <w:r w:rsidR="286C5DD8" w:rsidRPr="004E4942">
              <w:rPr>
                <w:rFonts w:ascii="Arial" w:hAnsi="Arial" w:cs="Arial"/>
                <w:sz w:val="24"/>
                <w:szCs w:val="24"/>
              </w:rPr>
              <w:t>lunes 5</w:t>
            </w:r>
            <w:r w:rsidR="1AC8F41D" w:rsidRPr="004E4942">
              <w:rPr>
                <w:rFonts w:ascii="Arial" w:hAnsi="Arial" w:cs="Arial"/>
                <w:sz w:val="24"/>
                <w:szCs w:val="24"/>
              </w:rPr>
              <w:t xml:space="preserve"> </w:t>
            </w:r>
            <w:r w:rsidRPr="004E4942">
              <w:rPr>
                <w:rFonts w:ascii="Arial" w:hAnsi="Arial" w:cs="Arial"/>
                <w:sz w:val="24"/>
                <w:szCs w:val="24"/>
              </w:rPr>
              <w:t xml:space="preserve">de agosto al </w:t>
            </w:r>
            <w:r w:rsidR="002F709A" w:rsidRPr="004E4942">
              <w:rPr>
                <w:rFonts w:ascii="Arial" w:hAnsi="Arial" w:cs="Arial"/>
                <w:sz w:val="24"/>
                <w:szCs w:val="24"/>
              </w:rPr>
              <w:t>jueves</w:t>
            </w:r>
            <w:r w:rsidR="5EBF17AB" w:rsidRPr="004E4942">
              <w:rPr>
                <w:rFonts w:ascii="Arial" w:hAnsi="Arial" w:cs="Arial"/>
                <w:sz w:val="24"/>
                <w:szCs w:val="24"/>
              </w:rPr>
              <w:t xml:space="preserve"> </w:t>
            </w:r>
            <w:r w:rsidR="754AA6C7" w:rsidRPr="004E4942">
              <w:rPr>
                <w:rFonts w:ascii="Arial" w:hAnsi="Arial" w:cs="Arial"/>
                <w:sz w:val="24"/>
                <w:szCs w:val="24"/>
              </w:rPr>
              <w:t>2</w:t>
            </w:r>
            <w:r w:rsidR="002F709A" w:rsidRPr="004E4942">
              <w:rPr>
                <w:rFonts w:ascii="Arial" w:hAnsi="Arial" w:cs="Arial"/>
                <w:sz w:val="24"/>
                <w:szCs w:val="24"/>
              </w:rPr>
              <w:t>9</w:t>
            </w:r>
            <w:r w:rsidR="754AA6C7" w:rsidRPr="004E4942">
              <w:rPr>
                <w:rFonts w:ascii="Arial" w:hAnsi="Arial" w:cs="Arial"/>
                <w:sz w:val="24"/>
                <w:szCs w:val="24"/>
              </w:rPr>
              <w:t xml:space="preserve"> de </w:t>
            </w:r>
            <w:r w:rsidR="002F709A" w:rsidRPr="004E4942">
              <w:rPr>
                <w:rFonts w:ascii="Arial" w:hAnsi="Arial" w:cs="Arial"/>
                <w:sz w:val="24"/>
                <w:szCs w:val="24"/>
              </w:rPr>
              <w:t xml:space="preserve">agosto </w:t>
            </w:r>
            <w:r w:rsidR="754AA6C7" w:rsidRPr="004E4942">
              <w:rPr>
                <w:rFonts w:ascii="Arial" w:hAnsi="Arial" w:cs="Arial"/>
                <w:sz w:val="24"/>
                <w:szCs w:val="24"/>
              </w:rPr>
              <w:t xml:space="preserve">de 2024. </w:t>
            </w:r>
          </w:p>
        </w:tc>
      </w:tr>
      <w:tr w:rsidR="5BCDCC29" w:rsidRPr="004E4942" w14:paraId="562650BF" w14:textId="77777777" w:rsidTr="004E4942">
        <w:trPr>
          <w:trHeight w:val="300"/>
        </w:trPr>
        <w:tc>
          <w:tcPr>
            <w:tcW w:w="3260" w:type="dxa"/>
            <w:shd w:val="clear" w:color="auto" w:fill="auto"/>
            <w:tcMar>
              <w:top w:w="100" w:type="dxa"/>
              <w:left w:w="100" w:type="dxa"/>
              <w:bottom w:w="100" w:type="dxa"/>
              <w:right w:w="100" w:type="dxa"/>
            </w:tcMar>
          </w:tcPr>
          <w:p w14:paraId="3B122056" w14:textId="5B4D10D4" w:rsidR="5BCDCC29" w:rsidRPr="004E4942" w:rsidRDefault="5BCDCC29" w:rsidP="004E4942">
            <w:pPr>
              <w:spacing w:line="360" w:lineRule="auto"/>
              <w:rPr>
                <w:rFonts w:ascii="Arial" w:hAnsi="Arial" w:cs="Arial"/>
                <w:sz w:val="24"/>
                <w:szCs w:val="24"/>
              </w:rPr>
            </w:pPr>
            <w:r w:rsidRPr="004E4942">
              <w:rPr>
                <w:rFonts w:ascii="Arial" w:hAnsi="Arial" w:cs="Arial"/>
                <w:sz w:val="24"/>
                <w:szCs w:val="24"/>
              </w:rPr>
              <w:t>Etapa IV</w:t>
            </w:r>
            <w:r w:rsidR="40095DF1" w:rsidRPr="004E4942">
              <w:rPr>
                <w:rFonts w:ascii="Arial" w:hAnsi="Arial" w:cs="Arial"/>
                <w:sz w:val="24"/>
                <w:szCs w:val="24"/>
              </w:rPr>
              <w:t>:</w:t>
            </w:r>
            <w:r w:rsidRPr="004E4942">
              <w:rPr>
                <w:rFonts w:ascii="Arial" w:hAnsi="Arial" w:cs="Arial"/>
                <w:sz w:val="24"/>
                <w:szCs w:val="24"/>
              </w:rPr>
              <w:t xml:space="preserve"> Evaluativa </w:t>
            </w:r>
          </w:p>
        </w:tc>
        <w:tc>
          <w:tcPr>
            <w:tcW w:w="6237" w:type="dxa"/>
            <w:shd w:val="clear" w:color="auto" w:fill="auto"/>
            <w:tcMar>
              <w:top w:w="100" w:type="dxa"/>
              <w:left w:w="100" w:type="dxa"/>
              <w:bottom w:w="100" w:type="dxa"/>
              <w:right w:w="100" w:type="dxa"/>
            </w:tcMar>
          </w:tcPr>
          <w:p w14:paraId="04B374D3" w14:textId="2CEBFA80" w:rsidR="757FDCD3" w:rsidRPr="004E4942" w:rsidRDefault="00CC2007" w:rsidP="00CC2007">
            <w:pPr>
              <w:widowControl w:val="0"/>
              <w:pBdr>
                <w:top w:val="nil"/>
                <w:left w:val="nil"/>
                <w:bottom w:val="nil"/>
                <w:right w:val="nil"/>
                <w:between w:val="nil"/>
              </w:pBdr>
              <w:spacing w:after="0" w:line="360" w:lineRule="auto"/>
              <w:jc w:val="both"/>
              <w:rPr>
                <w:rFonts w:ascii="Arial" w:hAnsi="Arial" w:cs="Arial"/>
                <w:sz w:val="24"/>
                <w:szCs w:val="24"/>
              </w:rPr>
            </w:pPr>
            <w:r w:rsidRPr="00CC2007">
              <w:rPr>
                <w:rFonts w:ascii="Arial" w:hAnsi="Arial" w:cs="Arial"/>
                <w:sz w:val="24"/>
                <w:szCs w:val="24"/>
                <w:lang w:val="es-PE"/>
              </w:rPr>
              <w:t xml:space="preserve">Lunes 2 de septiembre al </w:t>
            </w:r>
            <w:r w:rsidR="00702C43">
              <w:rPr>
                <w:rFonts w:ascii="Arial" w:hAnsi="Arial" w:cs="Arial"/>
                <w:sz w:val="24"/>
                <w:szCs w:val="24"/>
                <w:lang w:val="es-PE"/>
              </w:rPr>
              <w:t>martes 19</w:t>
            </w:r>
            <w:r w:rsidRPr="00CC2007">
              <w:rPr>
                <w:rFonts w:ascii="Arial" w:hAnsi="Arial" w:cs="Arial"/>
                <w:sz w:val="24"/>
                <w:szCs w:val="24"/>
                <w:lang w:val="es-PE"/>
              </w:rPr>
              <w:t xml:space="preserve"> de </w:t>
            </w:r>
            <w:r w:rsidR="00702C43">
              <w:rPr>
                <w:rFonts w:ascii="Arial" w:hAnsi="Arial" w:cs="Arial"/>
                <w:sz w:val="24"/>
                <w:szCs w:val="24"/>
                <w:lang w:val="es-PE"/>
              </w:rPr>
              <w:t>noviembre</w:t>
            </w:r>
            <w:r w:rsidRPr="00CC2007">
              <w:rPr>
                <w:rFonts w:ascii="Arial" w:hAnsi="Arial" w:cs="Arial"/>
                <w:sz w:val="24"/>
                <w:szCs w:val="24"/>
                <w:lang w:val="es-PE"/>
              </w:rPr>
              <w:t xml:space="preserve"> de 2024</w:t>
            </w:r>
            <w:r w:rsidR="00402E74">
              <w:rPr>
                <w:rStyle w:val="FootnoteReference"/>
                <w:rFonts w:ascii="Arial" w:hAnsi="Arial" w:cs="Arial"/>
                <w:sz w:val="24"/>
                <w:szCs w:val="24"/>
                <w:lang w:val="es-PE"/>
              </w:rPr>
              <w:footnoteReference w:id="1"/>
            </w:r>
            <w:r w:rsidRPr="00CC2007">
              <w:rPr>
                <w:rFonts w:ascii="Arial" w:hAnsi="Arial" w:cs="Arial"/>
                <w:sz w:val="24"/>
                <w:szCs w:val="24"/>
                <w:lang w:val="es-PE"/>
              </w:rPr>
              <w:t>. </w:t>
            </w:r>
            <w:r w:rsidRPr="00CC2007">
              <w:rPr>
                <w:rFonts w:ascii="Arial" w:hAnsi="Arial" w:cs="Arial"/>
                <w:sz w:val="24"/>
                <w:szCs w:val="24"/>
              </w:rPr>
              <w:t> </w:t>
            </w:r>
          </w:p>
        </w:tc>
      </w:tr>
      <w:tr w:rsidR="5BCDCC29" w:rsidRPr="004E4942" w14:paraId="360523C6" w14:textId="77777777" w:rsidTr="004E4942">
        <w:trPr>
          <w:trHeight w:val="300"/>
        </w:trPr>
        <w:tc>
          <w:tcPr>
            <w:tcW w:w="3260" w:type="dxa"/>
            <w:shd w:val="clear" w:color="auto" w:fill="auto"/>
            <w:tcMar>
              <w:top w:w="100" w:type="dxa"/>
              <w:left w:w="100" w:type="dxa"/>
              <w:bottom w:w="100" w:type="dxa"/>
              <w:right w:w="100" w:type="dxa"/>
            </w:tcMar>
          </w:tcPr>
          <w:p w14:paraId="75CBFF7C" w14:textId="4464B416"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Etapa V</w:t>
            </w:r>
            <w:r w:rsidR="671D76D7" w:rsidRPr="004E4942">
              <w:rPr>
                <w:rFonts w:ascii="Arial" w:hAnsi="Arial" w:cs="Arial"/>
                <w:sz w:val="24"/>
                <w:szCs w:val="24"/>
              </w:rPr>
              <w:t>:</w:t>
            </w:r>
            <w:r w:rsidRPr="004E4942">
              <w:rPr>
                <w:rFonts w:ascii="Arial" w:hAnsi="Arial" w:cs="Arial"/>
                <w:sz w:val="24"/>
                <w:szCs w:val="24"/>
              </w:rPr>
              <w:t xml:space="preserve"> Comunicación de resultados</w:t>
            </w:r>
          </w:p>
        </w:tc>
        <w:tc>
          <w:tcPr>
            <w:tcW w:w="6237" w:type="dxa"/>
            <w:shd w:val="clear" w:color="auto" w:fill="auto"/>
            <w:tcMar>
              <w:top w:w="100" w:type="dxa"/>
              <w:left w:w="100" w:type="dxa"/>
              <w:bottom w:w="100" w:type="dxa"/>
              <w:right w:w="100" w:type="dxa"/>
            </w:tcMar>
          </w:tcPr>
          <w:p w14:paraId="0FF53187" w14:textId="4616A9D3" w:rsidR="5BCDCC29" w:rsidRPr="004E4942" w:rsidRDefault="00702C43" w:rsidP="004E4942">
            <w:pPr>
              <w:widowControl w:val="0"/>
              <w:pBdr>
                <w:top w:val="nil"/>
                <w:left w:val="nil"/>
                <w:bottom w:val="nil"/>
                <w:right w:val="nil"/>
                <w:between w:val="nil"/>
              </w:pBdr>
              <w:spacing w:after="0" w:line="360" w:lineRule="auto"/>
              <w:rPr>
                <w:rFonts w:ascii="Arial" w:hAnsi="Arial" w:cs="Arial"/>
                <w:sz w:val="24"/>
                <w:szCs w:val="24"/>
              </w:rPr>
            </w:pPr>
            <w:r>
              <w:rPr>
                <w:rFonts w:ascii="Arial" w:hAnsi="Arial" w:cs="Arial"/>
                <w:sz w:val="24"/>
                <w:szCs w:val="24"/>
                <w:lang w:val="es-PE"/>
              </w:rPr>
              <w:t>Miércoles 20</w:t>
            </w:r>
            <w:r w:rsidR="00CC2007" w:rsidRPr="00CC2007">
              <w:rPr>
                <w:rFonts w:ascii="Arial" w:hAnsi="Arial" w:cs="Arial"/>
                <w:sz w:val="24"/>
                <w:szCs w:val="24"/>
                <w:lang w:val="es-PE"/>
              </w:rPr>
              <w:t xml:space="preserve"> de </w:t>
            </w:r>
            <w:r>
              <w:rPr>
                <w:rFonts w:ascii="Arial" w:hAnsi="Arial" w:cs="Arial"/>
                <w:sz w:val="24"/>
                <w:szCs w:val="24"/>
                <w:lang w:val="es-PE"/>
              </w:rPr>
              <w:t xml:space="preserve">noviembre </w:t>
            </w:r>
            <w:r w:rsidR="00CC2007" w:rsidRPr="00CC2007">
              <w:rPr>
                <w:rFonts w:ascii="Arial" w:hAnsi="Arial" w:cs="Arial"/>
                <w:sz w:val="24"/>
                <w:szCs w:val="24"/>
                <w:lang w:val="es-PE"/>
              </w:rPr>
              <w:t xml:space="preserve">al </w:t>
            </w:r>
            <w:r>
              <w:rPr>
                <w:rFonts w:ascii="Arial" w:hAnsi="Arial" w:cs="Arial"/>
                <w:sz w:val="24"/>
                <w:szCs w:val="24"/>
                <w:lang w:val="es-PE"/>
              </w:rPr>
              <w:t>viernes 29</w:t>
            </w:r>
            <w:r w:rsidR="00CC2007" w:rsidRPr="00CC2007">
              <w:rPr>
                <w:rFonts w:ascii="Arial" w:hAnsi="Arial" w:cs="Arial"/>
                <w:sz w:val="24"/>
                <w:szCs w:val="24"/>
                <w:lang w:val="es-PE"/>
              </w:rPr>
              <w:t xml:space="preserve"> de </w:t>
            </w:r>
            <w:r>
              <w:rPr>
                <w:rFonts w:ascii="Arial" w:hAnsi="Arial" w:cs="Arial"/>
                <w:sz w:val="24"/>
                <w:szCs w:val="24"/>
                <w:lang w:val="es-PE"/>
              </w:rPr>
              <w:t>noviembre</w:t>
            </w:r>
            <w:r w:rsidR="00CC2007" w:rsidRPr="00CC2007">
              <w:rPr>
                <w:rFonts w:ascii="Arial" w:hAnsi="Arial" w:cs="Arial"/>
                <w:sz w:val="24"/>
                <w:szCs w:val="24"/>
                <w:lang w:val="es-PE"/>
              </w:rPr>
              <w:t xml:space="preserve"> de 2024</w:t>
            </w:r>
            <w:r w:rsidR="00402E74">
              <w:rPr>
                <w:rStyle w:val="FootnoteReference"/>
                <w:rFonts w:ascii="Arial" w:hAnsi="Arial" w:cs="Arial"/>
                <w:sz w:val="24"/>
                <w:szCs w:val="24"/>
                <w:lang w:val="es-PE"/>
              </w:rPr>
              <w:footnoteReference w:id="2"/>
            </w:r>
            <w:r w:rsidR="00CC2007" w:rsidRPr="00CC2007">
              <w:rPr>
                <w:rFonts w:ascii="Arial" w:hAnsi="Arial" w:cs="Arial"/>
                <w:sz w:val="24"/>
                <w:szCs w:val="24"/>
                <w:lang w:val="es-PE"/>
              </w:rPr>
              <w:t>.</w:t>
            </w:r>
            <w:r w:rsidR="00CC2007" w:rsidRPr="00CC2007">
              <w:rPr>
                <w:rFonts w:ascii="Arial" w:hAnsi="Arial" w:cs="Arial"/>
                <w:sz w:val="24"/>
                <w:szCs w:val="24"/>
              </w:rPr>
              <w:t> </w:t>
            </w:r>
          </w:p>
        </w:tc>
      </w:tr>
    </w:tbl>
    <w:p w14:paraId="293AC2A5" w14:textId="21C61914" w:rsidR="5BCDCC29" w:rsidRPr="004E4942" w:rsidRDefault="5BCDCC29" w:rsidP="004E4942">
      <w:pPr>
        <w:pBdr>
          <w:top w:val="nil"/>
          <w:left w:val="nil"/>
          <w:bottom w:val="nil"/>
          <w:right w:val="nil"/>
          <w:between w:val="nil"/>
        </w:pBdr>
        <w:spacing w:after="0" w:line="360" w:lineRule="auto"/>
        <w:rPr>
          <w:rFonts w:ascii="Arial" w:hAnsi="Arial" w:cs="Arial"/>
          <w:b/>
          <w:bCs/>
          <w:sz w:val="24"/>
          <w:szCs w:val="24"/>
          <w:highlight w:val="white"/>
        </w:rPr>
      </w:pPr>
    </w:p>
    <w:p w14:paraId="05B747B7" w14:textId="26F165C9" w:rsidR="00636C42" w:rsidRPr="004E4942" w:rsidRDefault="528E56F6" w:rsidP="004E4942">
      <w:pPr>
        <w:pStyle w:val="Heading2"/>
        <w:spacing w:line="360" w:lineRule="auto"/>
        <w:rPr>
          <w:rFonts w:ascii="Arial" w:hAnsi="Arial" w:cs="Arial"/>
          <w:b w:val="0"/>
          <w:bCs/>
          <w:sz w:val="24"/>
          <w:szCs w:val="24"/>
          <w:highlight w:val="white"/>
        </w:rPr>
      </w:pPr>
      <w:r w:rsidRPr="004E4942">
        <w:rPr>
          <w:rFonts w:ascii="Arial" w:hAnsi="Arial" w:cs="Arial"/>
          <w:bCs/>
          <w:sz w:val="24"/>
          <w:szCs w:val="24"/>
          <w:highlight w:val="white"/>
        </w:rPr>
        <w:lastRenderedPageBreak/>
        <w:t>3.</w:t>
      </w:r>
      <w:r w:rsidR="61E851FF" w:rsidRPr="004E4942">
        <w:rPr>
          <w:rFonts w:ascii="Arial" w:hAnsi="Arial" w:cs="Arial"/>
          <w:bCs/>
          <w:sz w:val="24"/>
          <w:szCs w:val="24"/>
          <w:highlight w:val="white"/>
        </w:rPr>
        <w:t>4</w:t>
      </w:r>
      <w:r w:rsidR="7F902EE5" w:rsidRPr="004E4942">
        <w:rPr>
          <w:rFonts w:ascii="Arial" w:hAnsi="Arial" w:cs="Arial"/>
          <w:bCs/>
          <w:sz w:val="24"/>
          <w:szCs w:val="24"/>
          <w:highlight w:val="white"/>
        </w:rPr>
        <w:t>.</w:t>
      </w:r>
      <w:r w:rsidRPr="004E4942">
        <w:rPr>
          <w:rFonts w:ascii="Arial" w:hAnsi="Arial" w:cs="Arial"/>
          <w:bCs/>
          <w:sz w:val="24"/>
          <w:szCs w:val="24"/>
          <w:highlight w:val="white"/>
        </w:rPr>
        <w:t xml:space="preserve">      </w:t>
      </w:r>
      <w:r w:rsidR="00636C42" w:rsidRPr="004E4942">
        <w:rPr>
          <w:rFonts w:ascii="Arial" w:hAnsi="Arial" w:cs="Arial"/>
          <w:bCs/>
          <w:sz w:val="24"/>
          <w:szCs w:val="24"/>
          <w:highlight w:val="white"/>
        </w:rPr>
        <w:t xml:space="preserve">Estrategia de comunicación </w:t>
      </w:r>
    </w:p>
    <w:p w14:paraId="60061E4C" w14:textId="77777777" w:rsidR="00636C42" w:rsidRPr="004E4942" w:rsidRDefault="00636C42" w:rsidP="004E4942">
      <w:pPr>
        <w:spacing w:after="0" w:line="360" w:lineRule="auto"/>
        <w:rPr>
          <w:rFonts w:ascii="Arial" w:hAnsi="Arial" w:cs="Arial"/>
          <w:sz w:val="24"/>
          <w:szCs w:val="24"/>
          <w:highlight w:val="white"/>
        </w:rPr>
      </w:pPr>
    </w:p>
    <w:p w14:paraId="66461523" w14:textId="4EB6C1DB" w:rsidR="00636C42" w:rsidRPr="004E4942" w:rsidRDefault="00636C42" w:rsidP="004E4942">
      <w:pPr>
        <w:spacing w:after="0" w:line="360" w:lineRule="auto"/>
        <w:ind w:left="720"/>
        <w:rPr>
          <w:rFonts w:ascii="Arial" w:hAnsi="Arial" w:cs="Arial"/>
          <w:sz w:val="24"/>
          <w:szCs w:val="24"/>
        </w:rPr>
      </w:pPr>
      <w:r w:rsidRPr="004E4942">
        <w:rPr>
          <w:rFonts w:ascii="Arial" w:hAnsi="Arial" w:cs="Arial"/>
          <w:sz w:val="24"/>
          <w:szCs w:val="24"/>
        </w:rPr>
        <w:t xml:space="preserve">Un aspecto imprescindible previo al desarrollo del proceso de consulta, lo constituyen la elaboración de los materiales informativos, los cuales son el soporte para las acciones de difusión, las sesiones informativas y </w:t>
      </w:r>
      <w:r w:rsidR="03C433C9" w:rsidRPr="004E4942">
        <w:rPr>
          <w:rFonts w:ascii="Arial" w:hAnsi="Arial" w:cs="Arial"/>
          <w:sz w:val="24"/>
          <w:szCs w:val="24"/>
        </w:rPr>
        <w:t>de recojo de aportes</w:t>
      </w:r>
      <w:r w:rsidRPr="004E4942">
        <w:rPr>
          <w:rFonts w:ascii="Arial" w:hAnsi="Arial" w:cs="Arial"/>
          <w:sz w:val="24"/>
          <w:szCs w:val="24"/>
        </w:rPr>
        <w:t xml:space="preserve">. Dichos materiales se elaboraron en lenguaje claro y sencillo y en formato accesible. </w:t>
      </w:r>
    </w:p>
    <w:p w14:paraId="44EAFD9C" w14:textId="77777777" w:rsidR="00636C42" w:rsidRPr="004E4942" w:rsidRDefault="00636C42" w:rsidP="004E4942">
      <w:pPr>
        <w:spacing w:after="0" w:line="360" w:lineRule="auto"/>
        <w:rPr>
          <w:rFonts w:ascii="Arial" w:hAnsi="Arial" w:cs="Arial"/>
          <w:sz w:val="24"/>
          <w:szCs w:val="24"/>
        </w:rPr>
      </w:pPr>
    </w:p>
    <w:tbl>
      <w:tblPr>
        <w:tblW w:w="9923" w:type="dxa"/>
        <w:tblInd w:w="55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410"/>
        <w:gridCol w:w="2306"/>
        <w:gridCol w:w="2848"/>
        <w:gridCol w:w="2359"/>
      </w:tblGrid>
      <w:tr w:rsidR="00636C42" w:rsidRPr="004E4942" w14:paraId="0F2F8BBE" w14:textId="77777777" w:rsidTr="004E4942">
        <w:tc>
          <w:tcPr>
            <w:tcW w:w="2410" w:type="dxa"/>
            <w:shd w:val="clear" w:color="auto" w:fill="0070C0"/>
            <w:tcMar>
              <w:top w:w="100" w:type="dxa"/>
              <w:left w:w="100" w:type="dxa"/>
              <w:bottom w:w="100" w:type="dxa"/>
              <w:right w:w="100" w:type="dxa"/>
            </w:tcMar>
          </w:tcPr>
          <w:p w14:paraId="06DDA911"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FASE DE CONSULTA</w:t>
            </w:r>
          </w:p>
        </w:tc>
        <w:tc>
          <w:tcPr>
            <w:tcW w:w="2306" w:type="dxa"/>
            <w:shd w:val="clear" w:color="auto" w:fill="0070C0"/>
            <w:tcMar>
              <w:top w:w="100" w:type="dxa"/>
              <w:left w:w="100" w:type="dxa"/>
              <w:bottom w:w="100" w:type="dxa"/>
              <w:right w:w="100" w:type="dxa"/>
            </w:tcMar>
          </w:tcPr>
          <w:p w14:paraId="614B6CE5"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CONTENIDO</w:t>
            </w:r>
          </w:p>
        </w:tc>
        <w:tc>
          <w:tcPr>
            <w:tcW w:w="2848" w:type="dxa"/>
            <w:shd w:val="clear" w:color="auto" w:fill="0070C0"/>
            <w:tcMar>
              <w:top w:w="100" w:type="dxa"/>
              <w:left w:w="100" w:type="dxa"/>
              <w:bottom w:w="100" w:type="dxa"/>
              <w:right w:w="100" w:type="dxa"/>
            </w:tcMar>
          </w:tcPr>
          <w:p w14:paraId="369382C3"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RECURSO</w:t>
            </w:r>
          </w:p>
        </w:tc>
        <w:tc>
          <w:tcPr>
            <w:tcW w:w="2359" w:type="dxa"/>
            <w:shd w:val="clear" w:color="auto" w:fill="0070C0"/>
            <w:tcMar>
              <w:top w:w="100" w:type="dxa"/>
              <w:left w:w="100" w:type="dxa"/>
              <w:bottom w:w="100" w:type="dxa"/>
              <w:right w:w="100" w:type="dxa"/>
            </w:tcMar>
          </w:tcPr>
          <w:p w14:paraId="11C04216"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CANAL</w:t>
            </w:r>
          </w:p>
        </w:tc>
      </w:tr>
      <w:tr w:rsidR="00636C42" w:rsidRPr="004E4942" w14:paraId="2F42D6FE" w14:textId="77777777" w:rsidTr="004E4942">
        <w:tc>
          <w:tcPr>
            <w:tcW w:w="2410" w:type="dxa"/>
            <w:shd w:val="clear" w:color="auto" w:fill="auto"/>
            <w:tcMar>
              <w:top w:w="100" w:type="dxa"/>
              <w:left w:w="100" w:type="dxa"/>
              <w:bottom w:w="100" w:type="dxa"/>
              <w:right w:w="100" w:type="dxa"/>
            </w:tcMar>
          </w:tcPr>
          <w:p w14:paraId="40697328" w14:textId="260D1643"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Etapa I: Preparatoria</w:t>
            </w:r>
          </w:p>
        </w:tc>
        <w:tc>
          <w:tcPr>
            <w:tcW w:w="2306" w:type="dxa"/>
            <w:shd w:val="clear" w:color="auto" w:fill="auto"/>
            <w:tcMar>
              <w:top w:w="100" w:type="dxa"/>
              <w:left w:w="100" w:type="dxa"/>
              <w:bottom w:w="100" w:type="dxa"/>
              <w:right w:w="100" w:type="dxa"/>
            </w:tcMar>
          </w:tcPr>
          <w:p w14:paraId="38201861" w14:textId="3160D13A" w:rsidR="00636C42" w:rsidRPr="004E4942" w:rsidRDefault="1F8196A6" w:rsidP="004E4942">
            <w:pPr>
              <w:widowControl w:val="0"/>
              <w:numPr>
                <w:ilvl w:val="0"/>
                <w:numId w:val="46"/>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Elaboración de la c</w:t>
            </w:r>
            <w:r w:rsidR="00636C42" w:rsidRPr="004E4942">
              <w:rPr>
                <w:rFonts w:ascii="Arial" w:hAnsi="Arial" w:cs="Arial"/>
                <w:sz w:val="24"/>
                <w:szCs w:val="24"/>
              </w:rPr>
              <w:t xml:space="preserve">ampaña </w:t>
            </w:r>
            <w:r w:rsidR="3EB04A78" w:rsidRPr="004E4942">
              <w:rPr>
                <w:rFonts w:ascii="Arial" w:hAnsi="Arial" w:cs="Arial"/>
                <w:sz w:val="24"/>
                <w:szCs w:val="24"/>
              </w:rPr>
              <w:t xml:space="preserve">de difusión del proceso de consulta. </w:t>
            </w:r>
            <w:r w:rsidR="24826057" w:rsidRPr="004E4942">
              <w:rPr>
                <w:rFonts w:ascii="Arial" w:hAnsi="Arial" w:cs="Arial"/>
                <w:sz w:val="24"/>
                <w:szCs w:val="24"/>
              </w:rPr>
              <w:t xml:space="preserve"> </w:t>
            </w:r>
          </w:p>
        </w:tc>
        <w:tc>
          <w:tcPr>
            <w:tcW w:w="2848" w:type="dxa"/>
            <w:shd w:val="clear" w:color="auto" w:fill="auto"/>
            <w:tcMar>
              <w:top w:w="100" w:type="dxa"/>
              <w:left w:w="100" w:type="dxa"/>
              <w:bottom w:w="100" w:type="dxa"/>
              <w:right w:w="100" w:type="dxa"/>
            </w:tcMar>
          </w:tcPr>
          <w:p w14:paraId="7087CB38" w14:textId="77777777" w:rsidR="00636C42" w:rsidRPr="004E4942" w:rsidRDefault="00636C42" w:rsidP="004E4942">
            <w:pPr>
              <w:widowControl w:val="0"/>
              <w:numPr>
                <w:ilvl w:val="0"/>
                <w:numId w:val="51"/>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Piezas gráficas</w:t>
            </w:r>
          </w:p>
          <w:p w14:paraId="71778AB7" w14:textId="753B7F2C" w:rsidR="164E8D56" w:rsidRPr="004E4942" w:rsidRDefault="164E8D56" w:rsidP="004E4942">
            <w:pPr>
              <w:widowControl w:val="0"/>
              <w:numPr>
                <w:ilvl w:val="0"/>
                <w:numId w:val="51"/>
              </w:numPr>
              <w:pBdr>
                <w:top w:val="nil"/>
                <w:left w:val="nil"/>
                <w:bottom w:val="nil"/>
                <w:right w:val="nil"/>
                <w:between w:val="nil"/>
              </w:pBdr>
              <w:spacing w:after="0" w:line="360" w:lineRule="auto"/>
              <w:ind w:left="425"/>
              <w:rPr>
                <w:rFonts w:ascii="Arial" w:hAnsi="Arial" w:cs="Arial"/>
                <w:sz w:val="24"/>
                <w:szCs w:val="24"/>
              </w:rPr>
            </w:pPr>
            <w:proofErr w:type="spellStart"/>
            <w:r w:rsidRPr="004E4942">
              <w:rPr>
                <w:rFonts w:ascii="Arial" w:hAnsi="Arial" w:cs="Arial"/>
                <w:sz w:val="24"/>
                <w:szCs w:val="24"/>
              </w:rPr>
              <w:t>Reels</w:t>
            </w:r>
            <w:proofErr w:type="spellEnd"/>
          </w:p>
          <w:p w14:paraId="37F7640D" w14:textId="5F245050" w:rsidR="00373969" w:rsidRPr="004E4942" w:rsidRDefault="1E90673D" w:rsidP="004E4942">
            <w:pPr>
              <w:widowControl w:val="0"/>
              <w:numPr>
                <w:ilvl w:val="0"/>
                <w:numId w:val="51"/>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 xml:space="preserve">Uso el podcast </w:t>
            </w:r>
            <w:r w:rsidR="67403BA2" w:rsidRPr="004E4942">
              <w:rPr>
                <w:rFonts w:ascii="Arial" w:hAnsi="Arial" w:cs="Arial"/>
                <w:sz w:val="24"/>
                <w:szCs w:val="24"/>
              </w:rPr>
              <w:t>u otros medios de comunicación de</w:t>
            </w:r>
            <w:r w:rsidR="39E52D8D" w:rsidRPr="004E4942">
              <w:rPr>
                <w:rFonts w:ascii="Arial" w:hAnsi="Arial" w:cs="Arial"/>
                <w:sz w:val="24"/>
                <w:szCs w:val="24"/>
              </w:rPr>
              <w:t>l</w:t>
            </w:r>
            <w:r w:rsidR="67403BA2" w:rsidRPr="004E4942">
              <w:rPr>
                <w:rFonts w:ascii="Arial" w:hAnsi="Arial" w:cs="Arial"/>
                <w:sz w:val="24"/>
                <w:szCs w:val="24"/>
              </w:rPr>
              <w:t xml:space="preserve"> CONADIS</w:t>
            </w:r>
          </w:p>
        </w:tc>
        <w:tc>
          <w:tcPr>
            <w:tcW w:w="2359" w:type="dxa"/>
            <w:shd w:val="clear" w:color="auto" w:fill="auto"/>
            <w:tcMar>
              <w:top w:w="100" w:type="dxa"/>
              <w:left w:w="100" w:type="dxa"/>
              <w:bottom w:w="100" w:type="dxa"/>
              <w:right w:w="100" w:type="dxa"/>
            </w:tcMar>
          </w:tcPr>
          <w:p w14:paraId="76CF0370" w14:textId="4533A55B" w:rsidR="00636C42" w:rsidRPr="004E4942" w:rsidRDefault="2945BF42" w:rsidP="004E4942">
            <w:pPr>
              <w:widowControl w:val="0"/>
              <w:pBdr>
                <w:top w:val="nil"/>
                <w:left w:val="nil"/>
                <w:bottom w:val="nil"/>
                <w:right w:val="nil"/>
                <w:between w:val="nil"/>
              </w:pBdr>
              <w:spacing w:after="0" w:line="360" w:lineRule="auto"/>
              <w:ind w:left="-90"/>
              <w:rPr>
                <w:rFonts w:ascii="Arial" w:hAnsi="Arial" w:cs="Arial"/>
                <w:sz w:val="24"/>
                <w:szCs w:val="24"/>
              </w:rPr>
            </w:pPr>
            <w:r w:rsidRPr="004E4942">
              <w:rPr>
                <w:rFonts w:ascii="Arial" w:hAnsi="Arial" w:cs="Arial"/>
                <w:sz w:val="24"/>
                <w:szCs w:val="24"/>
              </w:rPr>
              <w:t xml:space="preserve">  -     No aplica.</w:t>
            </w:r>
          </w:p>
        </w:tc>
      </w:tr>
      <w:tr w:rsidR="00636C42" w:rsidRPr="004E4942" w14:paraId="30E8C947" w14:textId="77777777" w:rsidTr="004E4942">
        <w:tc>
          <w:tcPr>
            <w:tcW w:w="2410" w:type="dxa"/>
            <w:shd w:val="clear" w:color="auto" w:fill="auto"/>
            <w:tcMar>
              <w:top w:w="100" w:type="dxa"/>
              <w:left w:w="100" w:type="dxa"/>
              <w:bottom w:w="100" w:type="dxa"/>
              <w:right w:w="100" w:type="dxa"/>
            </w:tcMar>
          </w:tcPr>
          <w:p w14:paraId="6043C87D" w14:textId="1E8CF9DD"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Etapa II: Informativa</w:t>
            </w:r>
          </w:p>
        </w:tc>
        <w:tc>
          <w:tcPr>
            <w:tcW w:w="2306" w:type="dxa"/>
            <w:shd w:val="clear" w:color="auto" w:fill="auto"/>
            <w:tcMar>
              <w:top w:w="100" w:type="dxa"/>
              <w:left w:w="100" w:type="dxa"/>
              <w:bottom w:w="100" w:type="dxa"/>
              <w:right w:w="100" w:type="dxa"/>
            </w:tcMar>
          </w:tcPr>
          <w:p w14:paraId="60D570BA" w14:textId="327A056E" w:rsidR="00636C42" w:rsidRPr="004E4942" w:rsidRDefault="00636C42" w:rsidP="004E4942">
            <w:pPr>
              <w:widowControl w:val="0"/>
              <w:numPr>
                <w:ilvl w:val="0"/>
                <w:numId w:val="54"/>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Plan de consulta</w:t>
            </w:r>
            <w:r w:rsidR="279966F8" w:rsidRPr="004E4942">
              <w:rPr>
                <w:rFonts w:ascii="Arial" w:hAnsi="Arial" w:cs="Arial"/>
                <w:sz w:val="24"/>
                <w:szCs w:val="24"/>
              </w:rPr>
              <w:t>.</w:t>
            </w:r>
          </w:p>
          <w:p w14:paraId="415D8B90" w14:textId="454730F4" w:rsidR="00636C42" w:rsidRPr="004E4942" w:rsidRDefault="00636C42" w:rsidP="004E4942">
            <w:pPr>
              <w:widowControl w:val="0"/>
              <w:numPr>
                <w:ilvl w:val="0"/>
                <w:numId w:val="54"/>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Proyecto de</w:t>
            </w:r>
            <w:r w:rsidR="35D47CB4" w:rsidRPr="004E4942">
              <w:rPr>
                <w:rFonts w:ascii="Arial" w:hAnsi="Arial" w:cs="Arial"/>
                <w:sz w:val="24"/>
                <w:szCs w:val="24"/>
              </w:rPr>
              <w:t xml:space="preserve"> la</w:t>
            </w:r>
            <w:r w:rsidRPr="004E4942">
              <w:rPr>
                <w:rFonts w:ascii="Arial" w:hAnsi="Arial" w:cs="Arial"/>
                <w:sz w:val="24"/>
                <w:szCs w:val="24"/>
              </w:rPr>
              <w:t xml:space="preserve"> </w:t>
            </w:r>
            <w:r w:rsidR="003E0935" w:rsidRPr="004E4942">
              <w:rPr>
                <w:rFonts w:ascii="Arial" w:hAnsi="Arial" w:cs="Arial"/>
                <w:sz w:val="24"/>
                <w:szCs w:val="24"/>
              </w:rPr>
              <w:t>decreto supremo</w:t>
            </w:r>
            <w:r w:rsidR="73BC6889" w:rsidRPr="004E4942">
              <w:rPr>
                <w:rFonts w:ascii="Arial" w:hAnsi="Arial" w:cs="Arial"/>
                <w:sz w:val="24"/>
                <w:szCs w:val="24"/>
              </w:rPr>
              <w:t xml:space="preserve"> </w:t>
            </w:r>
            <w:proofErr w:type="spellStart"/>
            <w:r w:rsidR="73BC6889" w:rsidRPr="004E4942">
              <w:rPr>
                <w:rFonts w:ascii="Arial" w:hAnsi="Arial" w:cs="Arial"/>
                <w:sz w:val="24"/>
                <w:szCs w:val="24"/>
              </w:rPr>
              <w:t>prepublicado</w:t>
            </w:r>
            <w:proofErr w:type="spellEnd"/>
            <w:r w:rsidR="421943FF" w:rsidRPr="004E4942">
              <w:rPr>
                <w:rFonts w:ascii="Arial" w:hAnsi="Arial" w:cs="Arial"/>
                <w:sz w:val="24"/>
                <w:szCs w:val="24"/>
              </w:rPr>
              <w:t>.</w:t>
            </w:r>
          </w:p>
          <w:p w14:paraId="7C2E2FCA" w14:textId="283B58C3" w:rsidR="00636C42" w:rsidRPr="004E4942" w:rsidRDefault="00636C42" w:rsidP="004E4942">
            <w:pPr>
              <w:widowControl w:val="0"/>
              <w:numPr>
                <w:ilvl w:val="0"/>
                <w:numId w:val="54"/>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Cronograma de las sesiones informativas</w:t>
            </w:r>
            <w:r w:rsidR="7CD92FF9" w:rsidRPr="004E4942">
              <w:rPr>
                <w:rFonts w:ascii="Arial" w:hAnsi="Arial" w:cs="Arial"/>
                <w:sz w:val="24"/>
                <w:szCs w:val="24"/>
              </w:rPr>
              <w:t xml:space="preserve"> (presenciales y virtuales)</w:t>
            </w:r>
            <w:r w:rsidR="43E9C5DC" w:rsidRPr="004E4942">
              <w:rPr>
                <w:rFonts w:ascii="Arial" w:hAnsi="Arial" w:cs="Arial"/>
                <w:sz w:val="24"/>
                <w:szCs w:val="24"/>
              </w:rPr>
              <w:t>.</w:t>
            </w:r>
          </w:p>
        </w:tc>
        <w:tc>
          <w:tcPr>
            <w:tcW w:w="2848" w:type="dxa"/>
            <w:shd w:val="clear" w:color="auto" w:fill="auto"/>
            <w:tcMar>
              <w:top w:w="100" w:type="dxa"/>
              <w:left w:w="100" w:type="dxa"/>
              <w:bottom w:w="100" w:type="dxa"/>
              <w:right w:w="100" w:type="dxa"/>
            </w:tcMar>
          </w:tcPr>
          <w:p w14:paraId="6A56C749" w14:textId="77777777" w:rsidR="00636C42" w:rsidRPr="004E4942" w:rsidRDefault="00636C42" w:rsidP="004E4942">
            <w:pPr>
              <w:widowControl w:val="0"/>
              <w:numPr>
                <w:ilvl w:val="0"/>
                <w:numId w:val="44"/>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Infografía</w:t>
            </w:r>
          </w:p>
          <w:p w14:paraId="0FD32925" w14:textId="77777777" w:rsidR="00636C42" w:rsidRPr="004E4942" w:rsidRDefault="00636C42" w:rsidP="004E4942">
            <w:pPr>
              <w:widowControl w:val="0"/>
              <w:numPr>
                <w:ilvl w:val="0"/>
                <w:numId w:val="44"/>
              </w:numPr>
              <w:pBdr>
                <w:top w:val="nil"/>
                <w:left w:val="nil"/>
                <w:bottom w:val="nil"/>
                <w:right w:val="nil"/>
                <w:between w:val="nil"/>
              </w:pBdr>
              <w:spacing w:after="0" w:line="360" w:lineRule="auto"/>
              <w:ind w:left="425"/>
              <w:rPr>
                <w:rFonts w:ascii="Arial" w:hAnsi="Arial" w:cs="Arial"/>
                <w:i/>
                <w:iCs/>
                <w:sz w:val="24"/>
                <w:szCs w:val="24"/>
              </w:rPr>
            </w:pPr>
            <w:r w:rsidRPr="004E4942">
              <w:rPr>
                <w:rFonts w:ascii="Arial" w:hAnsi="Arial" w:cs="Arial"/>
                <w:sz w:val="24"/>
                <w:szCs w:val="24"/>
              </w:rPr>
              <w:t xml:space="preserve">Presentación en </w:t>
            </w:r>
            <w:proofErr w:type="spellStart"/>
            <w:r w:rsidRPr="004E4942">
              <w:rPr>
                <w:rFonts w:ascii="Arial" w:hAnsi="Arial" w:cs="Arial"/>
                <w:i/>
                <w:iCs/>
                <w:sz w:val="24"/>
                <w:szCs w:val="24"/>
              </w:rPr>
              <w:t>Power</w:t>
            </w:r>
            <w:proofErr w:type="spellEnd"/>
            <w:r w:rsidRPr="004E4942">
              <w:rPr>
                <w:rFonts w:ascii="Arial" w:hAnsi="Arial" w:cs="Arial"/>
                <w:i/>
                <w:iCs/>
                <w:sz w:val="24"/>
                <w:szCs w:val="24"/>
              </w:rPr>
              <w:t xml:space="preserve"> Point</w:t>
            </w:r>
          </w:p>
          <w:p w14:paraId="2472908A" w14:textId="77777777" w:rsidR="00636C42" w:rsidRPr="004E4942" w:rsidRDefault="00636C42" w:rsidP="004E4942">
            <w:pPr>
              <w:widowControl w:val="0"/>
              <w:numPr>
                <w:ilvl w:val="0"/>
                <w:numId w:val="44"/>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Texto en formato accesible y lenguaje claro y sencillo</w:t>
            </w:r>
          </w:p>
          <w:p w14:paraId="23730C99" w14:textId="6F6CB2CE" w:rsidR="00636C42" w:rsidRPr="004E4942" w:rsidRDefault="4BE3E0E5" w:rsidP="004E4942">
            <w:pPr>
              <w:widowControl w:val="0"/>
              <w:numPr>
                <w:ilvl w:val="0"/>
                <w:numId w:val="44"/>
              </w:numPr>
              <w:pBdr>
                <w:top w:val="nil"/>
                <w:left w:val="nil"/>
                <w:bottom w:val="nil"/>
                <w:right w:val="nil"/>
                <w:between w:val="nil"/>
              </w:pBdr>
              <w:spacing w:after="0" w:line="360" w:lineRule="auto"/>
              <w:ind w:left="425"/>
              <w:rPr>
                <w:rFonts w:ascii="Arial" w:hAnsi="Arial" w:cs="Arial"/>
                <w:sz w:val="24"/>
                <w:szCs w:val="24"/>
              </w:rPr>
            </w:pPr>
            <w:proofErr w:type="spellStart"/>
            <w:r w:rsidRPr="004E4942">
              <w:rPr>
                <w:rFonts w:ascii="Arial" w:hAnsi="Arial" w:cs="Arial"/>
                <w:i/>
                <w:iCs/>
                <w:sz w:val="24"/>
                <w:szCs w:val="24"/>
              </w:rPr>
              <w:t>Reels</w:t>
            </w:r>
            <w:proofErr w:type="spellEnd"/>
            <w:r w:rsidRPr="004E4942">
              <w:rPr>
                <w:rFonts w:ascii="Arial" w:hAnsi="Arial" w:cs="Arial"/>
                <w:i/>
                <w:iCs/>
                <w:sz w:val="24"/>
                <w:szCs w:val="24"/>
              </w:rPr>
              <w:t xml:space="preserve"> </w:t>
            </w:r>
            <w:r w:rsidR="00636C42" w:rsidRPr="004E4942">
              <w:rPr>
                <w:rFonts w:ascii="Arial" w:hAnsi="Arial" w:cs="Arial"/>
                <w:sz w:val="24"/>
                <w:szCs w:val="24"/>
              </w:rPr>
              <w:t xml:space="preserve">con </w:t>
            </w:r>
            <w:r w:rsidR="1B07B18E" w:rsidRPr="004E4942">
              <w:rPr>
                <w:rFonts w:ascii="Arial" w:hAnsi="Arial" w:cs="Arial"/>
                <w:sz w:val="24"/>
                <w:szCs w:val="24"/>
              </w:rPr>
              <w:t>información del proceso</w:t>
            </w:r>
            <w:r w:rsidR="00636C42" w:rsidRPr="004E4942">
              <w:rPr>
                <w:rFonts w:ascii="Arial" w:hAnsi="Arial" w:cs="Arial"/>
                <w:sz w:val="24"/>
                <w:szCs w:val="24"/>
              </w:rPr>
              <w:t xml:space="preserve"> </w:t>
            </w:r>
          </w:p>
          <w:p w14:paraId="2AF15A43" w14:textId="77777777" w:rsidR="00636C42" w:rsidRPr="004E4942" w:rsidRDefault="00636C42" w:rsidP="004E4942">
            <w:pPr>
              <w:widowControl w:val="0"/>
              <w:numPr>
                <w:ilvl w:val="0"/>
                <w:numId w:val="44"/>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 xml:space="preserve">Piezas gráficas </w:t>
            </w:r>
          </w:p>
          <w:p w14:paraId="38239161" w14:textId="77777777" w:rsidR="00636C42" w:rsidRPr="004E4942" w:rsidRDefault="00636C42" w:rsidP="004E4942">
            <w:pPr>
              <w:widowControl w:val="0"/>
              <w:numPr>
                <w:ilvl w:val="0"/>
                <w:numId w:val="44"/>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Facebook Live</w:t>
            </w:r>
          </w:p>
          <w:p w14:paraId="63EC2E23" w14:textId="57AFDA8E" w:rsidR="00636C42" w:rsidRPr="004E4942" w:rsidRDefault="6B9214E0" w:rsidP="004E4942">
            <w:pPr>
              <w:widowControl w:val="0"/>
              <w:numPr>
                <w:ilvl w:val="0"/>
                <w:numId w:val="44"/>
              </w:numPr>
              <w:spacing w:after="0" w:line="360" w:lineRule="auto"/>
              <w:ind w:left="425"/>
              <w:rPr>
                <w:rFonts w:ascii="Arial" w:hAnsi="Arial" w:cs="Arial"/>
                <w:b/>
                <w:bCs/>
                <w:sz w:val="24"/>
                <w:szCs w:val="24"/>
              </w:rPr>
            </w:pPr>
            <w:r w:rsidRPr="004E4942">
              <w:rPr>
                <w:rFonts w:ascii="Arial" w:hAnsi="Arial" w:cs="Arial"/>
                <w:sz w:val="24"/>
                <w:szCs w:val="24"/>
              </w:rPr>
              <w:t>Activistas en redes sociales</w:t>
            </w:r>
            <w:r w:rsidR="0EE4578A" w:rsidRPr="004E4942">
              <w:rPr>
                <w:rFonts w:ascii="Arial" w:hAnsi="Arial" w:cs="Arial"/>
                <w:sz w:val="24"/>
                <w:szCs w:val="24"/>
              </w:rPr>
              <w:t>.</w:t>
            </w:r>
          </w:p>
          <w:p w14:paraId="729EA0F6" w14:textId="51BC03CA" w:rsidR="00636C42" w:rsidRPr="004E4942" w:rsidRDefault="0EE4578A" w:rsidP="004E4942">
            <w:pPr>
              <w:widowControl w:val="0"/>
              <w:numPr>
                <w:ilvl w:val="0"/>
                <w:numId w:val="44"/>
              </w:numPr>
              <w:spacing w:after="0" w:line="360" w:lineRule="auto"/>
              <w:ind w:left="425"/>
              <w:rPr>
                <w:rFonts w:ascii="Arial" w:hAnsi="Arial" w:cs="Arial"/>
                <w:b/>
                <w:bCs/>
                <w:sz w:val="24"/>
                <w:szCs w:val="24"/>
              </w:rPr>
            </w:pPr>
            <w:r w:rsidRPr="004E4942">
              <w:rPr>
                <w:rFonts w:ascii="Arial" w:hAnsi="Arial" w:cs="Arial"/>
                <w:sz w:val="24"/>
                <w:szCs w:val="24"/>
              </w:rPr>
              <w:t>Entre otros recursos.</w:t>
            </w:r>
          </w:p>
        </w:tc>
        <w:tc>
          <w:tcPr>
            <w:tcW w:w="2359" w:type="dxa"/>
            <w:shd w:val="clear" w:color="auto" w:fill="auto"/>
            <w:tcMar>
              <w:top w:w="100" w:type="dxa"/>
              <w:left w:w="100" w:type="dxa"/>
              <w:bottom w:w="100" w:type="dxa"/>
              <w:right w:w="100" w:type="dxa"/>
            </w:tcMar>
          </w:tcPr>
          <w:p w14:paraId="1C33EB39" w14:textId="77777777" w:rsidR="00636C42" w:rsidRPr="004E4942" w:rsidRDefault="00636C42" w:rsidP="004E4942">
            <w:pPr>
              <w:widowControl w:val="0"/>
              <w:numPr>
                <w:ilvl w:val="0"/>
                <w:numId w:val="47"/>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Redes sociales</w:t>
            </w:r>
          </w:p>
          <w:p w14:paraId="57451A12" w14:textId="77777777" w:rsidR="00636C42" w:rsidRPr="004E4942" w:rsidRDefault="00636C42" w:rsidP="004E4942">
            <w:pPr>
              <w:widowControl w:val="0"/>
              <w:numPr>
                <w:ilvl w:val="0"/>
                <w:numId w:val="47"/>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Plataforma web “Proyectos en consulta”</w:t>
            </w:r>
          </w:p>
          <w:p w14:paraId="6E13E9CA" w14:textId="77777777" w:rsidR="00636C42" w:rsidRPr="004E4942" w:rsidRDefault="00636C42" w:rsidP="004E4942">
            <w:pPr>
              <w:widowControl w:val="0"/>
              <w:numPr>
                <w:ilvl w:val="0"/>
                <w:numId w:val="47"/>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Correo electrónico</w:t>
            </w:r>
          </w:p>
          <w:p w14:paraId="20730514" w14:textId="77777777" w:rsidR="00636C42" w:rsidRPr="004E4942" w:rsidRDefault="00636C42" w:rsidP="004E4942">
            <w:pPr>
              <w:widowControl w:val="0"/>
              <w:numPr>
                <w:ilvl w:val="0"/>
                <w:numId w:val="47"/>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Programa de Radio Sin Barreras</w:t>
            </w:r>
          </w:p>
          <w:p w14:paraId="610ECAD5" w14:textId="77777777" w:rsidR="00636C42" w:rsidRPr="004E4942" w:rsidRDefault="00636C42" w:rsidP="004E4942">
            <w:pPr>
              <w:widowControl w:val="0"/>
              <w:numPr>
                <w:ilvl w:val="0"/>
                <w:numId w:val="47"/>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Sesiones informativas</w:t>
            </w:r>
          </w:p>
          <w:p w14:paraId="16DCF80E" w14:textId="1520B308" w:rsidR="00636C42" w:rsidRPr="004E4942" w:rsidRDefault="00636C42" w:rsidP="004E4942">
            <w:pPr>
              <w:widowControl w:val="0"/>
              <w:numPr>
                <w:ilvl w:val="0"/>
                <w:numId w:val="47"/>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highlight w:val="white"/>
              </w:rPr>
              <w:t>Transmisión por Facebook</w:t>
            </w:r>
          </w:p>
          <w:p w14:paraId="667F06B7" w14:textId="6BB623A8" w:rsidR="00636C42" w:rsidRPr="004E4942" w:rsidRDefault="3F739395" w:rsidP="004E4942">
            <w:pPr>
              <w:widowControl w:val="0"/>
              <w:numPr>
                <w:ilvl w:val="0"/>
                <w:numId w:val="47"/>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highlight w:val="white"/>
              </w:rPr>
              <w:t xml:space="preserve">Entre otros canales. </w:t>
            </w:r>
          </w:p>
        </w:tc>
      </w:tr>
      <w:tr w:rsidR="00636C42" w:rsidRPr="004E4942" w14:paraId="5DB5AFF8" w14:textId="77777777" w:rsidTr="004E4942">
        <w:tc>
          <w:tcPr>
            <w:tcW w:w="2410" w:type="dxa"/>
            <w:shd w:val="clear" w:color="auto" w:fill="auto"/>
            <w:tcMar>
              <w:top w:w="100" w:type="dxa"/>
              <w:left w:w="100" w:type="dxa"/>
              <w:bottom w:w="100" w:type="dxa"/>
              <w:right w:w="100" w:type="dxa"/>
            </w:tcMar>
          </w:tcPr>
          <w:p w14:paraId="43E2019B" w14:textId="53C01D98"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lastRenderedPageBreak/>
              <w:t>Etapa III: Recojo de aportes</w:t>
            </w:r>
          </w:p>
        </w:tc>
        <w:tc>
          <w:tcPr>
            <w:tcW w:w="2306" w:type="dxa"/>
            <w:shd w:val="clear" w:color="auto" w:fill="auto"/>
            <w:tcMar>
              <w:top w:w="100" w:type="dxa"/>
              <w:left w:w="100" w:type="dxa"/>
              <w:bottom w:w="100" w:type="dxa"/>
              <w:right w:w="100" w:type="dxa"/>
            </w:tcMar>
          </w:tcPr>
          <w:p w14:paraId="68A1507F" w14:textId="414973A0" w:rsidR="00636C42" w:rsidRPr="004E4942" w:rsidRDefault="00636C42" w:rsidP="004E4942">
            <w:pPr>
              <w:widowControl w:val="0"/>
              <w:numPr>
                <w:ilvl w:val="0"/>
                <w:numId w:val="45"/>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 xml:space="preserve">Cronograma de las sesiones </w:t>
            </w:r>
            <w:r w:rsidR="1A617B10" w:rsidRPr="004E4942">
              <w:rPr>
                <w:rFonts w:ascii="Arial" w:eastAsia="Arial" w:hAnsi="Arial" w:cs="Arial"/>
                <w:color w:val="000000" w:themeColor="text1"/>
                <w:sz w:val="24"/>
                <w:szCs w:val="24"/>
                <w:highlight w:val="white"/>
              </w:rPr>
              <w:t>de recojo de aportes</w:t>
            </w:r>
            <w:r w:rsidRPr="004E4942">
              <w:rPr>
                <w:rFonts w:ascii="Arial" w:hAnsi="Arial" w:cs="Arial"/>
                <w:sz w:val="24"/>
                <w:szCs w:val="24"/>
              </w:rPr>
              <w:t xml:space="preserve"> </w:t>
            </w:r>
          </w:p>
        </w:tc>
        <w:tc>
          <w:tcPr>
            <w:tcW w:w="2848" w:type="dxa"/>
            <w:shd w:val="clear" w:color="auto" w:fill="auto"/>
            <w:tcMar>
              <w:top w:w="100" w:type="dxa"/>
              <w:left w:w="100" w:type="dxa"/>
              <w:bottom w:w="100" w:type="dxa"/>
              <w:right w:w="100" w:type="dxa"/>
            </w:tcMar>
          </w:tcPr>
          <w:p w14:paraId="29175917" w14:textId="77777777" w:rsidR="00636C42" w:rsidRPr="004E4942" w:rsidRDefault="00636C42" w:rsidP="004E4942">
            <w:pPr>
              <w:widowControl w:val="0"/>
              <w:numPr>
                <w:ilvl w:val="0"/>
                <w:numId w:val="52"/>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Piezas gráficas</w:t>
            </w:r>
          </w:p>
          <w:p w14:paraId="7EB763ED" w14:textId="1CBA536B" w:rsidR="00636C42" w:rsidRPr="004E4942" w:rsidRDefault="47C984D6" w:rsidP="004E4942">
            <w:pPr>
              <w:widowControl w:val="0"/>
              <w:numPr>
                <w:ilvl w:val="0"/>
                <w:numId w:val="44"/>
              </w:numPr>
              <w:spacing w:after="0" w:line="360" w:lineRule="auto"/>
              <w:ind w:left="425"/>
              <w:rPr>
                <w:rFonts w:ascii="Arial" w:hAnsi="Arial" w:cs="Arial"/>
                <w:b/>
                <w:bCs/>
                <w:sz w:val="24"/>
                <w:szCs w:val="24"/>
              </w:rPr>
            </w:pPr>
            <w:r w:rsidRPr="004E4942">
              <w:rPr>
                <w:rFonts w:ascii="Arial" w:hAnsi="Arial" w:cs="Arial"/>
                <w:sz w:val="24"/>
                <w:szCs w:val="24"/>
              </w:rPr>
              <w:t>Entre otros recursos.</w:t>
            </w:r>
          </w:p>
          <w:p w14:paraId="485F1857" w14:textId="17F8A23F" w:rsidR="00636C42" w:rsidRPr="004E4942" w:rsidRDefault="00636C42" w:rsidP="004E4942">
            <w:pPr>
              <w:widowControl w:val="0"/>
              <w:spacing w:after="0" w:line="360" w:lineRule="auto"/>
              <w:ind w:left="425"/>
              <w:rPr>
                <w:rFonts w:ascii="Arial" w:hAnsi="Arial" w:cs="Arial"/>
                <w:sz w:val="24"/>
                <w:szCs w:val="24"/>
              </w:rPr>
            </w:pPr>
          </w:p>
        </w:tc>
        <w:tc>
          <w:tcPr>
            <w:tcW w:w="2359" w:type="dxa"/>
            <w:shd w:val="clear" w:color="auto" w:fill="auto"/>
            <w:tcMar>
              <w:top w:w="100" w:type="dxa"/>
              <w:left w:w="100" w:type="dxa"/>
              <w:bottom w:w="100" w:type="dxa"/>
              <w:right w:w="100" w:type="dxa"/>
            </w:tcMar>
          </w:tcPr>
          <w:p w14:paraId="05147D74" w14:textId="77777777" w:rsidR="00636C42" w:rsidRPr="004E4942" w:rsidRDefault="00636C42" w:rsidP="004E4942">
            <w:pPr>
              <w:widowControl w:val="0"/>
              <w:numPr>
                <w:ilvl w:val="0"/>
                <w:numId w:val="48"/>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Redes sociales</w:t>
            </w:r>
          </w:p>
          <w:p w14:paraId="6E008D6F" w14:textId="6F183BBF" w:rsidR="00636C42" w:rsidRPr="004E4942" w:rsidRDefault="001D5D99" w:rsidP="004E4942">
            <w:pPr>
              <w:widowControl w:val="0"/>
              <w:numPr>
                <w:ilvl w:val="0"/>
                <w:numId w:val="48"/>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Envío</w:t>
            </w:r>
            <w:r w:rsidR="00636C42" w:rsidRPr="004E4942">
              <w:rPr>
                <w:rFonts w:ascii="Arial" w:hAnsi="Arial" w:cs="Arial"/>
                <w:sz w:val="24"/>
                <w:szCs w:val="24"/>
              </w:rPr>
              <w:t xml:space="preserve"> correo electrónico</w:t>
            </w:r>
          </w:p>
          <w:p w14:paraId="4DF8A15A" w14:textId="056C9C9B" w:rsidR="00636C42" w:rsidRPr="004E4942" w:rsidRDefault="00636C42" w:rsidP="004E4942">
            <w:pPr>
              <w:widowControl w:val="0"/>
              <w:numPr>
                <w:ilvl w:val="0"/>
                <w:numId w:val="48"/>
              </w:numPr>
              <w:pBdr>
                <w:top w:val="nil"/>
                <w:left w:val="nil"/>
                <w:bottom w:val="nil"/>
                <w:right w:val="nil"/>
                <w:between w:val="nil"/>
              </w:pBdr>
              <w:spacing w:after="0" w:line="360" w:lineRule="auto"/>
              <w:ind w:left="425"/>
              <w:rPr>
                <w:rFonts w:ascii="Arial" w:eastAsia="Arial" w:hAnsi="Arial" w:cs="Arial"/>
                <w:color w:val="000000" w:themeColor="text1"/>
                <w:sz w:val="24"/>
                <w:szCs w:val="24"/>
                <w:highlight w:val="white"/>
              </w:rPr>
            </w:pPr>
            <w:r w:rsidRPr="004E4942">
              <w:rPr>
                <w:rFonts w:ascii="Arial" w:hAnsi="Arial" w:cs="Arial"/>
                <w:sz w:val="24"/>
                <w:szCs w:val="24"/>
              </w:rPr>
              <w:t xml:space="preserve">Sesiones </w:t>
            </w:r>
            <w:r w:rsidR="1D9D2F64" w:rsidRPr="004E4942">
              <w:rPr>
                <w:rFonts w:ascii="Arial" w:eastAsia="Arial" w:hAnsi="Arial" w:cs="Arial"/>
                <w:color w:val="000000" w:themeColor="text1"/>
                <w:sz w:val="24"/>
                <w:szCs w:val="24"/>
                <w:highlight w:val="white"/>
              </w:rPr>
              <w:t>de recojo de aportes</w:t>
            </w:r>
          </w:p>
        </w:tc>
      </w:tr>
      <w:tr w:rsidR="02E36849" w:rsidRPr="004E4942" w14:paraId="65FC687C" w14:textId="77777777" w:rsidTr="004E4942">
        <w:trPr>
          <w:trHeight w:val="300"/>
        </w:trPr>
        <w:tc>
          <w:tcPr>
            <w:tcW w:w="2410" w:type="dxa"/>
            <w:shd w:val="clear" w:color="auto" w:fill="auto"/>
            <w:tcMar>
              <w:top w:w="100" w:type="dxa"/>
              <w:left w:w="100" w:type="dxa"/>
              <w:bottom w:w="100" w:type="dxa"/>
              <w:right w:w="100" w:type="dxa"/>
            </w:tcMar>
          </w:tcPr>
          <w:p w14:paraId="26791C31" w14:textId="5B4D10D4" w:rsidR="5BCDCC29" w:rsidRPr="004E4942" w:rsidRDefault="5BCDCC29" w:rsidP="004E4942">
            <w:pPr>
              <w:spacing w:line="360" w:lineRule="auto"/>
              <w:rPr>
                <w:rFonts w:ascii="Arial" w:hAnsi="Arial" w:cs="Arial"/>
                <w:sz w:val="24"/>
                <w:szCs w:val="24"/>
              </w:rPr>
            </w:pPr>
            <w:r w:rsidRPr="004E4942">
              <w:rPr>
                <w:rFonts w:ascii="Arial" w:hAnsi="Arial" w:cs="Arial"/>
                <w:sz w:val="24"/>
                <w:szCs w:val="24"/>
              </w:rPr>
              <w:t xml:space="preserve">Etapa IV: Evaluativa </w:t>
            </w:r>
          </w:p>
        </w:tc>
        <w:tc>
          <w:tcPr>
            <w:tcW w:w="2306" w:type="dxa"/>
            <w:shd w:val="clear" w:color="auto" w:fill="auto"/>
            <w:tcMar>
              <w:top w:w="100" w:type="dxa"/>
              <w:left w:w="100" w:type="dxa"/>
              <w:bottom w:w="100" w:type="dxa"/>
              <w:right w:w="100" w:type="dxa"/>
            </w:tcMar>
          </w:tcPr>
          <w:p w14:paraId="3F8C2D6D" w14:textId="0D0AFD86" w:rsidR="2F352DFE" w:rsidRPr="004E4942" w:rsidRDefault="2F352DFE" w:rsidP="004E4942">
            <w:pPr>
              <w:widowControl w:val="0"/>
              <w:numPr>
                <w:ilvl w:val="0"/>
                <w:numId w:val="45"/>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 xml:space="preserve">Comunicación de inicio de la etapa evaluativa </w:t>
            </w:r>
          </w:p>
        </w:tc>
        <w:tc>
          <w:tcPr>
            <w:tcW w:w="2848" w:type="dxa"/>
            <w:shd w:val="clear" w:color="auto" w:fill="auto"/>
            <w:tcMar>
              <w:top w:w="100" w:type="dxa"/>
              <w:left w:w="100" w:type="dxa"/>
              <w:bottom w:w="100" w:type="dxa"/>
              <w:right w:w="100" w:type="dxa"/>
            </w:tcMar>
          </w:tcPr>
          <w:p w14:paraId="251F4E06" w14:textId="29260DFF" w:rsidR="2F352DFE" w:rsidRPr="004E4942" w:rsidRDefault="2F352DFE" w:rsidP="004E4942">
            <w:pPr>
              <w:pStyle w:val="ListParagraph"/>
              <w:numPr>
                <w:ilvl w:val="0"/>
                <w:numId w:val="15"/>
              </w:numPr>
              <w:pBdr>
                <w:top w:val="nil"/>
                <w:left w:val="nil"/>
                <w:bottom w:val="nil"/>
                <w:right w:val="nil"/>
                <w:between w:val="nil"/>
              </w:pBdr>
              <w:spacing w:line="360" w:lineRule="auto"/>
              <w:rPr>
                <w:rFonts w:ascii="Arial" w:hAnsi="Arial" w:cs="Arial"/>
                <w:sz w:val="24"/>
                <w:szCs w:val="24"/>
              </w:rPr>
            </w:pPr>
            <w:r w:rsidRPr="004E4942">
              <w:rPr>
                <w:rFonts w:ascii="Arial" w:hAnsi="Arial" w:cs="Arial"/>
                <w:sz w:val="24"/>
                <w:szCs w:val="24"/>
              </w:rPr>
              <w:t>Pieza gráfica</w:t>
            </w:r>
          </w:p>
          <w:p w14:paraId="7060B0F4" w14:textId="1479B2A1" w:rsidR="02E36849" w:rsidRPr="004E4942" w:rsidRDefault="02E36849" w:rsidP="004E4942">
            <w:pPr>
              <w:pStyle w:val="ListParagraph"/>
              <w:spacing w:line="360" w:lineRule="auto"/>
              <w:rPr>
                <w:rFonts w:ascii="Arial" w:hAnsi="Arial" w:cs="Arial"/>
                <w:sz w:val="24"/>
                <w:szCs w:val="24"/>
              </w:rPr>
            </w:pPr>
          </w:p>
        </w:tc>
        <w:tc>
          <w:tcPr>
            <w:tcW w:w="2359" w:type="dxa"/>
            <w:shd w:val="clear" w:color="auto" w:fill="auto"/>
            <w:tcMar>
              <w:top w:w="100" w:type="dxa"/>
              <w:left w:w="100" w:type="dxa"/>
              <w:bottom w:w="100" w:type="dxa"/>
              <w:right w:w="100" w:type="dxa"/>
            </w:tcMar>
          </w:tcPr>
          <w:p w14:paraId="74723A0E" w14:textId="7F128939" w:rsidR="2F352DFE" w:rsidRPr="004E4942" w:rsidRDefault="03AF722F" w:rsidP="004E4942">
            <w:pPr>
              <w:pStyle w:val="ListParagraph"/>
              <w:numPr>
                <w:ilvl w:val="0"/>
                <w:numId w:val="14"/>
              </w:numPr>
              <w:pBdr>
                <w:top w:val="nil"/>
                <w:left w:val="nil"/>
                <w:bottom w:val="nil"/>
                <w:right w:val="nil"/>
                <w:between w:val="nil"/>
              </w:pBdr>
              <w:spacing w:line="360" w:lineRule="auto"/>
              <w:rPr>
                <w:rFonts w:ascii="Arial" w:hAnsi="Arial" w:cs="Arial"/>
                <w:sz w:val="24"/>
                <w:szCs w:val="24"/>
              </w:rPr>
            </w:pPr>
            <w:r w:rsidRPr="004E4942">
              <w:rPr>
                <w:rFonts w:ascii="Arial" w:hAnsi="Arial" w:cs="Arial"/>
                <w:sz w:val="24"/>
                <w:szCs w:val="24"/>
              </w:rPr>
              <w:t>Redes sociales</w:t>
            </w:r>
          </w:p>
          <w:p w14:paraId="46ED66DF" w14:textId="6F4DBA1F" w:rsidR="3A5CA3C9" w:rsidRPr="004E4942" w:rsidRDefault="3A5CA3C9" w:rsidP="004E4942">
            <w:pPr>
              <w:pStyle w:val="ListParagraph"/>
              <w:numPr>
                <w:ilvl w:val="0"/>
                <w:numId w:val="14"/>
              </w:numPr>
              <w:pBdr>
                <w:top w:val="nil"/>
                <w:left w:val="nil"/>
                <w:bottom w:val="nil"/>
                <w:right w:val="nil"/>
                <w:between w:val="nil"/>
              </w:pBdr>
              <w:spacing w:line="360" w:lineRule="auto"/>
              <w:rPr>
                <w:rFonts w:ascii="Arial" w:hAnsi="Arial" w:cs="Arial"/>
                <w:sz w:val="24"/>
                <w:szCs w:val="24"/>
              </w:rPr>
            </w:pPr>
            <w:r w:rsidRPr="004E4942">
              <w:rPr>
                <w:rFonts w:ascii="Arial" w:hAnsi="Arial" w:cs="Arial"/>
                <w:sz w:val="24"/>
                <w:szCs w:val="24"/>
                <w:highlight w:val="white"/>
              </w:rPr>
              <w:t>Entre otros canales.</w:t>
            </w:r>
          </w:p>
          <w:p w14:paraId="25371540" w14:textId="5B5196D8" w:rsidR="02E36849" w:rsidRPr="004E4942" w:rsidRDefault="02E36849" w:rsidP="004E4942">
            <w:pPr>
              <w:spacing w:line="360" w:lineRule="auto"/>
              <w:rPr>
                <w:rFonts w:ascii="Arial" w:hAnsi="Arial" w:cs="Arial"/>
                <w:sz w:val="24"/>
                <w:szCs w:val="24"/>
              </w:rPr>
            </w:pPr>
          </w:p>
        </w:tc>
      </w:tr>
      <w:tr w:rsidR="00636C42" w:rsidRPr="004E4942" w14:paraId="0CC6E8EE" w14:textId="77777777" w:rsidTr="004E4942">
        <w:tc>
          <w:tcPr>
            <w:tcW w:w="2410" w:type="dxa"/>
            <w:shd w:val="clear" w:color="auto" w:fill="auto"/>
            <w:tcMar>
              <w:top w:w="100" w:type="dxa"/>
              <w:left w:w="100" w:type="dxa"/>
              <w:bottom w:w="100" w:type="dxa"/>
              <w:right w:w="100" w:type="dxa"/>
            </w:tcMar>
          </w:tcPr>
          <w:p w14:paraId="051763C5" w14:textId="4464B416" w:rsidR="5BCDCC29" w:rsidRPr="004E4942" w:rsidRDefault="5BCDCC29" w:rsidP="004E4942">
            <w:pPr>
              <w:widowControl w:val="0"/>
              <w:spacing w:after="0" w:line="360" w:lineRule="auto"/>
              <w:rPr>
                <w:rFonts w:ascii="Arial" w:hAnsi="Arial" w:cs="Arial"/>
                <w:sz w:val="24"/>
                <w:szCs w:val="24"/>
              </w:rPr>
            </w:pPr>
            <w:r w:rsidRPr="004E4942">
              <w:rPr>
                <w:rFonts w:ascii="Arial" w:hAnsi="Arial" w:cs="Arial"/>
                <w:sz w:val="24"/>
                <w:szCs w:val="24"/>
              </w:rPr>
              <w:t>Etapa V: Comunicación de resultados</w:t>
            </w:r>
          </w:p>
        </w:tc>
        <w:tc>
          <w:tcPr>
            <w:tcW w:w="2306" w:type="dxa"/>
            <w:shd w:val="clear" w:color="auto" w:fill="auto"/>
            <w:tcMar>
              <w:top w:w="100" w:type="dxa"/>
              <w:left w:w="100" w:type="dxa"/>
              <w:bottom w:w="100" w:type="dxa"/>
              <w:right w:w="100" w:type="dxa"/>
            </w:tcMar>
          </w:tcPr>
          <w:p w14:paraId="53A61D00" w14:textId="77777777" w:rsidR="00636C42" w:rsidRPr="004E4942" w:rsidRDefault="00636C42" w:rsidP="004E4942">
            <w:pPr>
              <w:widowControl w:val="0"/>
              <w:numPr>
                <w:ilvl w:val="0"/>
                <w:numId w:val="53"/>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 xml:space="preserve">Informe del proceso de consulta </w:t>
            </w:r>
          </w:p>
          <w:p w14:paraId="3E35C54C" w14:textId="77777777" w:rsidR="00636C42" w:rsidRPr="004E4942" w:rsidRDefault="00636C42" w:rsidP="004E4942">
            <w:pPr>
              <w:widowControl w:val="0"/>
              <w:numPr>
                <w:ilvl w:val="0"/>
                <w:numId w:val="53"/>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rPr>
              <w:t xml:space="preserve">Propuesta actualizada </w:t>
            </w:r>
          </w:p>
        </w:tc>
        <w:tc>
          <w:tcPr>
            <w:tcW w:w="2848" w:type="dxa"/>
            <w:shd w:val="clear" w:color="auto" w:fill="auto"/>
            <w:tcMar>
              <w:top w:w="100" w:type="dxa"/>
              <w:left w:w="100" w:type="dxa"/>
              <w:bottom w:w="100" w:type="dxa"/>
              <w:right w:w="100" w:type="dxa"/>
            </w:tcMar>
          </w:tcPr>
          <w:p w14:paraId="2D715429" w14:textId="77777777" w:rsidR="00636C42" w:rsidRPr="004E4942" w:rsidRDefault="00636C42" w:rsidP="004E4942">
            <w:pPr>
              <w:widowControl w:val="0"/>
              <w:numPr>
                <w:ilvl w:val="0"/>
                <w:numId w:val="39"/>
              </w:numPr>
              <w:spacing w:after="0" w:line="360" w:lineRule="auto"/>
              <w:ind w:left="425"/>
              <w:rPr>
                <w:rFonts w:ascii="Arial" w:hAnsi="Arial" w:cs="Arial"/>
                <w:sz w:val="24"/>
                <w:szCs w:val="24"/>
              </w:rPr>
            </w:pPr>
            <w:r w:rsidRPr="004E4942">
              <w:rPr>
                <w:rFonts w:ascii="Arial" w:hAnsi="Arial" w:cs="Arial"/>
                <w:sz w:val="24"/>
                <w:szCs w:val="24"/>
              </w:rPr>
              <w:t xml:space="preserve">Presentación en </w:t>
            </w:r>
            <w:proofErr w:type="spellStart"/>
            <w:r w:rsidRPr="004E4942">
              <w:rPr>
                <w:rFonts w:ascii="Arial" w:hAnsi="Arial" w:cs="Arial"/>
                <w:sz w:val="24"/>
                <w:szCs w:val="24"/>
              </w:rPr>
              <w:t>Power</w:t>
            </w:r>
            <w:proofErr w:type="spellEnd"/>
            <w:r w:rsidRPr="004E4942">
              <w:rPr>
                <w:rFonts w:ascii="Arial" w:hAnsi="Arial" w:cs="Arial"/>
                <w:sz w:val="24"/>
                <w:szCs w:val="24"/>
              </w:rPr>
              <w:t xml:space="preserve"> Point</w:t>
            </w:r>
          </w:p>
          <w:p w14:paraId="4600C63F" w14:textId="77777777" w:rsidR="00636C42" w:rsidRPr="004E4942" w:rsidRDefault="00636C42" w:rsidP="004E4942">
            <w:pPr>
              <w:widowControl w:val="0"/>
              <w:numPr>
                <w:ilvl w:val="0"/>
                <w:numId w:val="39"/>
              </w:numPr>
              <w:spacing w:after="0" w:line="360" w:lineRule="auto"/>
              <w:ind w:left="425"/>
              <w:rPr>
                <w:rFonts w:ascii="Arial" w:hAnsi="Arial" w:cs="Arial"/>
                <w:sz w:val="24"/>
                <w:szCs w:val="24"/>
              </w:rPr>
            </w:pPr>
            <w:r w:rsidRPr="004E4942">
              <w:rPr>
                <w:rFonts w:ascii="Arial" w:hAnsi="Arial" w:cs="Arial"/>
                <w:sz w:val="24"/>
                <w:szCs w:val="24"/>
              </w:rPr>
              <w:t>Texto en formato accesible y lenguaje claro sencillo</w:t>
            </w:r>
          </w:p>
          <w:p w14:paraId="487488F3" w14:textId="77777777" w:rsidR="00636C42" w:rsidRPr="004E4942" w:rsidRDefault="00636C42" w:rsidP="004E4942">
            <w:pPr>
              <w:widowControl w:val="0"/>
              <w:numPr>
                <w:ilvl w:val="0"/>
                <w:numId w:val="39"/>
              </w:numPr>
              <w:spacing w:after="0" w:line="360" w:lineRule="auto"/>
              <w:ind w:left="425"/>
              <w:rPr>
                <w:rFonts w:ascii="Arial" w:hAnsi="Arial" w:cs="Arial"/>
                <w:sz w:val="24"/>
                <w:szCs w:val="24"/>
              </w:rPr>
            </w:pPr>
            <w:r w:rsidRPr="004E4942">
              <w:rPr>
                <w:rFonts w:ascii="Arial" w:hAnsi="Arial" w:cs="Arial"/>
                <w:sz w:val="24"/>
                <w:szCs w:val="24"/>
              </w:rPr>
              <w:t>Infografía</w:t>
            </w:r>
          </w:p>
          <w:p w14:paraId="7C2B7F8A" w14:textId="6260B309" w:rsidR="00636C42" w:rsidRPr="004E4942" w:rsidRDefault="00636C42" w:rsidP="004E4942">
            <w:pPr>
              <w:widowControl w:val="0"/>
              <w:numPr>
                <w:ilvl w:val="0"/>
                <w:numId w:val="39"/>
              </w:numPr>
              <w:spacing w:after="0" w:line="360" w:lineRule="auto"/>
              <w:ind w:left="425"/>
              <w:rPr>
                <w:rFonts w:ascii="Arial" w:hAnsi="Arial" w:cs="Arial"/>
                <w:sz w:val="24"/>
                <w:szCs w:val="24"/>
              </w:rPr>
            </w:pPr>
            <w:r w:rsidRPr="004E4942">
              <w:rPr>
                <w:rFonts w:ascii="Arial" w:hAnsi="Arial" w:cs="Arial"/>
                <w:sz w:val="24"/>
                <w:szCs w:val="24"/>
              </w:rPr>
              <w:t>Piezas gráficas</w:t>
            </w:r>
          </w:p>
          <w:p w14:paraId="5FF51572" w14:textId="105AA033" w:rsidR="00636C42" w:rsidRPr="004E4942" w:rsidRDefault="21680E1A" w:rsidP="004E4942">
            <w:pPr>
              <w:widowControl w:val="0"/>
              <w:numPr>
                <w:ilvl w:val="0"/>
                <w:numId w:val="39"/>
              </w:numPr>
              <w:spacing w:after="0" w:line="360" w:lineRule="auto"/>
              <w:ind w:left="425"/>
              <w:rPr>
                <w:rFonts w:ascii="Arial" w:hAnsi="Arial" w:cs="Arial"/>
                <w:b/>
                <w:bCs/>
                <w:sz w:val="24"/>
                <w:szCs w:val="24"/>
              </w:rPr>
            </w:pPr>
            <w:r w:rsidRPr="004E4942">
              <w:rPr>
                <w:rFonts w:ascii="Arial" w:hAnsi="Arial" w:cs="Arial"/>
                <w:sz w:val="24"/>
                <w:szCs w:val="24"/>
              </w:rPr>
              <w:t>Entre otros recursos.</w:t>
            </w:r>
          </w:p>
          <w:p w14:paraId="68310B0E" w14:textId="7C32CF3D" w:rsidR="00636C42" w:rsidRPr="004E4942" w:rsidRDefault="00636C42" w:rsidP="004E4942">
            <w:pPr>
              <w:widowControl w:val="0"/>
              <w:spacing w:after="0" w:line="360" w:lineRule="auto"/>
              <w:rPr>
                <w:rFonts w:ascii="Arial" w:hAnsi="Arial" w:cs="Arial"/>
                <w:sz w:val="24"/>
                <w:szCs w:val="24"/>
              </w:rPr>
            </w:pPr>
          </w:p>
        </w:tc>
        <w:tc>
          <w:tcPr>
            <w:tcW w:w="2359" w:type="dxa"/>
            <w:shd w:val="clear" w:color="auto" w:fill="auto"/>
            <w:tcMar>
              <w:top w:w="100" w:type="dxa"/>
              <w:left w:w="100" w:type="dxa"/>
              <w:bottom w:w="100" w:type="dxa"/>
              <w:right w:w="100" w:type="dxa"/>
            </w:tcMar>
          </w:tcPr>
          <w:p w14:paraId="5A8DADEE" w14:textId="77777777" w:rsidR="00636C42" w:rsidRPr="004E4942" w:rsidRDefault="00636C42" w:rsidP="004E4942">
            <w:pPr>
              <w:widowControl w:val="0"/>
              <w:numPr>
                <w:ilvl w:val="0"/>
                <w:numId w:val="47"/>
              </w:numPr>
              <w:spacing w:after="0" w:line="360" w:lineRule="auto"/>
              <w:ind w:left="425"/>
              <w:rPr>
                <w:rFonts w:ascii="Arial" w:hAnsi="Arial" w:cs="Arial"/>
                <w:sz w:val="24"/>
                <w:szCs w:val="24"/>
              </w:rPr>
            </w:pPr>
            <w:r w:rsidRPr="004E4942">
              <w:rPr>
                <w:rFonts w:ascii="Arial" w:hAnsi="Arial" w:cs="Arial"/>
                <w:sz w:val="24"/>
                <w:szCs w:val="24"/>
              </w:rPr>
              <w:t>Redes sociales</w:t>
            </w:r>
          </w:p>
          <w:p w14:paraId="0082FE4B" w14:textId="77777777" w:rsidR="00636C42" w:rsidRPr="004E4942" w:rsidRDefault="00636C42" w:rsidP="004E4942">
            <w:pPr>
              <w:widowControl w:val="0"/>
              <w:numPr>
                <w:ilvl w:val="0"/>
                <w:numId w:val="47"/>
              </w:numPr>
              <w:spacing w:after="0" w:line="360" w:lineRule="auto"/>
              <w:ind w:left="425"/>
              <w:rPr>
                <w:rFonts w:ascii="Arial" w:hAnsi="Arial" w:cs="Arial"/>
                <w:sz w:val="24"/>
                <w:szCs w:val="24"/>
              </w:rPr>
            </w:pPr>
            <w:r w:rsidRPr="004E4942">
              <w:rPr>
                <w:rFonts w:ascii="Arial" w:hAnsi="Arial" w:cs="Arial"/>
                <w:sz w:val="24"/>
                <w:szCs w:val="24"/>
              </w:rPr>
              <w:t>Plataforma web “Proyectos en consulta”</w:t>
            </w:r>
          </w:p>
          <w:p w14:paraId="57C82F12" w14:textId="77777777" w:rsidR="00636C42" w:rsidRPr="004E4942" w:rsidRDefault="00636C42" w:rsidP="004E4942">
            <w:pPr>
              <w:widowControl w:val="0"/>
              <w:numPr>
                <w:ilvl w:val="0"/>
                <w:numId w:val="47"/>
              </w:numPr>
              <w:spacing w:after="0" w:line="360" w:lineRule="auto"/>
              <w:ind w:left="425"/>
              <w:rPr>
                <w:rFonts w:ascii="Arial" w:hAnsi="Arial" w:cs="Arial"/>
                <w:sz w:val="24"/>
                <w:szCs w:val="24"/>
              </w:rPr>
            </w:pPr>
            <w:r w:rsidRPr="004E4942">
              <w:rPr>
                <w:rFonts w:ascii="Arial" w:hAnsi="Arial" w:cs="Arial"/>
                <w:sz w:val="24"/>
                <w:szCs w:val="24"/>
              </w:rPr>
              <w:t>Correo electrónico</w:t>
            </w:r>
          </w:p>
          <w:p w14:paraId="74117DE0" w14:textId="67C5E689" w:rsidR="00636C42" w:rsidRPr="004E4942" w:rsidRDefault="001D5D99" w:rsidP="004E4942">
            <w:pPr>
              <w:widowControl w:val="0"/>
              <w:numPr>
                <w:ilvl w:val="0"/>
                <w:numId w:val="47"/>
              </w:numPr>
              <w:spacing w:after="0" w:line="360" w:lineRule="auto"/>
              <w:ind w:left="425"/>
              <w:rPr>
                <w:rFonts w:ascii="Arial" w:hAnsi="Arial" w:cs="Arial"/>
                <w:sz w:val="24"/>
                <w:szCs w:val="24"/>
              </w:rPr>
            </w:pPr>
            <w:r w:rsidRPr="004E4942">
              <w:rPr>
                <w:rFonts w:ascii="Arial" w:hAnsi="Arial" w:cs="Arial"/>
                <w:sz w:val="24"/>
                <w:szCs w:val="24"/>
              </w:rPr>
              <w:t>Plataformas /</w:t>
            </w:r>
            <w:r w:rsidR="00636C42" w:rsidRPr="004E4942">
              <w:rPr>
                <w:rFonts w:ascii="Arial" w:hAnsi="Arial" w:cs="Arial"/>
                <w:sz w:val="24"/>
                <w:szCs w:val="24"/>
              </w:rPr>
              <w:t>Programa</w:t>
            </w:r>
            <w:r w:rsidRPr="004E4942">
              <w:rPr>
                <w:rFonts w:ascii="Arial" w:hAnsi="Arial" w:cs="Arial"/>
                <w:sz w:val="24"/>
                <w:szCs w:val="24"/>
              </w:rPr>
              <w:t xml:space="preserve">s online de </w:t>
            </w:r>
            <w:proofErr w:type="spellStart"/>
            <w:r w:rsidRPr="004E4942">
              <w:rPr>
                <w:rFonts w:ascii="Arial" w:hAnsi="Arial" w:cs="Arial"/>
                <w:sz w:val="24"/>
                <w:szCs w:val="24"/>
              </w:rPr>
              <w:t>Conadis</w:t>
            </w:r>
            <w:proofErr w:type="spellEnd"/>
            <w:r w:rsidRPr="004E4942">
              <w:rPr>
                <w:rFonts w:ascii="Arial" w:hAnsi="Arial" w:cs="Arial"/>
                <w:sz w:val="24"/>
                <w:szCs w:val="24"/>
              </w:rPr>
              <w:t xml:space="preserve"> </w:t>
            </w:r>
          </w:p>
          <w:p w14:paraId="5AB0649E" w14:textId="38FB548F" w:rsidR="00636C42" w:rsidRPr="004E4942" w:rsidRDefault="00636C42" w:rsidP="004E4942">
            <w:pPr>
              <w:widowControl w:val="0"/>
              <w:numPr>
                <w:ilvl w:val="0"/>
                <w:numId w:val="47"/>
              </w:numPr>
              <w:spacing w:after="0" w:line="360" w:lineRule="auto"/>
              <w:ind w:left="425"/>
              <w:rPr>
                <w:rFonts w:ascii="Arial" w:hAnsi="Arial" w:cs="Arial"/>
                <w:sz w:val="24"/>
                <w:szCs w:val="24"/>
              </w:rPr>
            </w:pPr>
            <w:r w:rsidRPr="004E4942">
              <w:rPr>
                <w:rFonts w:ascii="Arial" w:hAnsi="Arial" w:cs="Arial"/>
                <w:sz w:val="24"/>
                <w:szCs w:val="24"/>
              </w:rPr>
              <w:t>Sesión de comunicación de resultados</w:t>
            </w:r>
            <w:r w:rsidR="5AA256DE" w:rsidRPr="004E4942">
              <w:rPr>
                <w:rFonts w:ascii="Arial" w:hAnsi="Arial" w:cs="Arial"/>
                <w:sz w:val="24"/>
                <w:szCs w:val="24"/>
              </w:rPr>
              <w:t>.</w:t>
            </w:r>
          </w:p>
          <w:p w14:paraId="79676CDA" w14:textId="1ED08DD4" w:rsidR="5AA256DE" w:rsidRPr="004E4942" w:rsidRDefault="5AA256DE" w:rsidP="004E4942">
            <w:pPr>
              <w:widowControl w:val="0"/>
              <w:numPr>
                <w:ilvl w:val="0"/>
                <w:numId w:val="47"/>
              </w:numPr>
              <w:pBdr>
                <w:top w:val="nil"/>
                <w:left w:val="nil"/>
                <w:bottom w:val="nil"/>
                <w:right w:val="nil"/>
                <w:between w:val="nil"/>
              </w:pBdr>
              <w:spacing w:after="0" w:line="360" w:lineRule="auto"/>
              <w:ind w:left="425"/>
              <w:rPr>
                <w:rFonts w:ascii="Arial" w:hAnsi="Arial" w:cs="Arial"/>
                <w:sz w:val="24"/>
                <w:szCs w:val="24"/>
              </w:rPr>
            </w:pPr>
            <w:r w:rsidRPr="004E4942">
              <w:rPr>
                <w:rFonts w:ascii="Arial" w:hAnsi="Arial" w:cs="Arial"/>
                <w:sz w:val="24"/>
                <w:szCs w:val="24"/>
                <w:highlight w:val="white"/>
              </w:rPr>
              <w:t>Entre otros canales.</w:t>
            </w:r>
          </w:p>
          <w:p w14:paraId="79E9DF7D" w14:textId="7124889A" w:rsidR="5BCDCC29" w:rsidRPr="004E4942" w:rsidRDefault="5BCDCC29" w:rsidP="004E4942">
            <w:pPr>
              <w:widowControl w:val="0"/>
              <w:spacing w:after="0" w:line="360" w:lineRule="auto"/>
              <w:rPr>
                <w:rFonts w:ascii="Arial" w:hAnsi="Arial" w:cs="Arial"/>
                <w:sz w:val="24"/>
                <w:szCs w:val="24"/>
              </w:rPr>
            </w:pPr>
          </w:p>
          <w:p w14:paraId="09BEDF91" w14:textId="057C8E3B" w:rsidR="00373969" w:rsidRPr="004E4942" w:rsidRDefault="00373969" w:rsidP="004E4942">
            <w:pPr>
              <w:widowControl w:val="0"/>
              <w:spacing w:after="0" w:line="360" w:lineRule="auto"/>
              <w:rPr>
                <w:rFonts w:ascii="Arial" w:hAnsi="Arial" w:cs="Arial"/>
                <w:color w:val="FF0000"/>
                <w:sz w:val="24"/>
                <w:szCs w:val="24"/>
              </w:rPr>
            </w:pPr>
          </w:p>
        </w:tc>
      </w:tr>
    </w:tbl>
    <w:p w14:paraId="33DDFBC1" w14:textId="2C5DBCAB" w:rsidR="5BCDCC29" w:rsidRPr="004E4942" w:rsidRDefault="5BCDCC29" w:rsidP="004E4942">
      <w:pPr>
        <w:pBdr>
          <w:top w:val="nil"/>
          <w:left w:val="nil"/>
          <w:bottom w:val="nil"/>
          <w:right w:val="nil"/>
          <w:between w:val="nil"/>
        </w:pBdr>
        <w:spacing w:after="0" w:line="360" w:lineRule="auto"/>
        <w:rPr>
          <w:rFonts w:ascii="Arial" w:hAnsi="Arial" w:cs="Arial"/>
          <w:b/>
          <w:bCs/>
          <w:sz w:val="24"/>
          <w:szCs w:val="24"/>
        </w:rPr>
      </w:pPr>
    </w:p>
    <w:p w14:paraId="06A8E882" w14:textId="7E15BDFC" w:rsidR="00636C42" w:rsidRPr="004E4942" w:rsidRDefault="46EF9248" w:rsidP="004E4942">
      <w:pPr>
        <w:pStyle w:val="Heading2"/>
        <w:spacing w:line="360" w:lineRule="auto"/>
        <w:rPr>
          <w:rFonts w:ascii="Arial" w:hAnsi="Arial" w:cs="Arial"/>
          <w:b w:val="0"/>
          <w:bCs/>
          <w:sz w:val="24"/>
          <w:szCs w:val="24"/>
        </w:rPr>
      </w:pPr>
      <w:r w:rsidRPr="004E4942">
        <w:rPr>
          <w:rFonts w:ascii="Arial" w:hAnsi="Arial" w:cs="Arial"/>
          <w:bCs/>
          <w:sz w:val="24"/>
          <w:szCs w:val="24"/>
        </w:rPr>
        <w:lastRenderedPageBreak/>
        <w:t>3.</w:t>
      </w:r>
      <w:r w:rsidR="7E3B4FDB" w:rsidRPr="004E4942">
        <w:rPr>
          <w:rFonts w:ascii="Arial" w:hAnsi="Arial" w:cs="Arial"/>
          <w:bCs/>
          <w:sz w:val="24"/>
          <w:szCs w:val="24"/>
        </w:rPr>
        <w:t>5</w:t>
      </w:r>
      <w:r w:rsidRPr="004E4942">
        <w:rPr>
          <w:rFonts w:ascii="Arial" w:hAnsi="Arial" w:cs="Arial"/>
          <w:bCs/>
          <w:sz w:val="24"/>
          <w:szCs w:val="24"/>
        </w:rPr>
        <w:t xml:space="preserve">.        </w:t>
      </w:r>
      <w:r w:rsidR="00636C42" w:rsidRPr="004E4942">
        <w:rPr>
          <w:rFonts w:ascii="Arial" w:hAnsi="Arial" w:cs="Arial"/>
          <w:bCs/>
          <w:sz w:val="24"/>
          <w:szCs w:val="24"/>
        </w:rPr>
        <w:t xml:space="preserve">Condiciones </w:t>
      </w:r>
      <w:r w:rsidR="00636C42" w:rsidRPr="004E4942">
        <w:rPr>
          <w:rFonts w:ascii="Arial" w:hAnsi="Arial" w:cs="Arial"/>
          <w:bCs/>
          <w:sz w:val="24"/>
          <w:szCs w:val="24"/>
          <w:highlight w:val="white"/>
        </w:rPr>
        <w:t>de</w:t>
      </w:r>
      <w:r w:rsidR="00636C42" w:rsidRPr="004E4942">
        <w:rPr>
          <w:rFonts w:ascii="Arial" w:hAnsi="Arial" w:cs="Arial"/>
          <w:bCs/>
          <w:sz w:val="24"/>
          <w:szCs w:val="24"/>
        </w:rPr>
        <w:t xml:space="preserve"> accesibilidad </w:t>
      </w:r>
    </w:p>
    <w:p w14:paraId="4A23B7D1" w14:textId="77777777" w:rsidR="001A40C8" w:rsidRPr="004E4942" w:rsidRDefault="001A40C8" w:rsidP="004E4942">
      <w:pPr>
        <w:pBdr>
          <w:top w:val="nil"/>
          <w:left w:val="nil"/>
          <w:bottom w:val="nil"/>
          <w:right w:val="nil"/>
          <w:between w:val="nil"/>
        </w:pBdr>
        <w:spacing w:after="0" w:line="360" w:lineRule="auto"/>
        <w:rPr>
          <w:rFonts w:ascii="Arial" w:hAnsi="Arial" w:cs="Arial"/>
          <w:b/>
          <w:bCs/>
          <w:sz w:val="24"/>
          <w:szCs w:val="24"/>
        </w:rPr>
      </w:pPr>
    </w:p>
    <w:p w14:paraId="5D917951" w14:textId="1163DDC0" w:rsidR="00636C42" w:rsidRPr="004E4942" w:rsidRDefault="00636C42" w:rsidP="004E4942">
      <w:pPr>
        <w:numPr>
          <w:ilvl w:val="0"/>
          <w:numId w:val="55"/>
        </w:numPr>
        <w:spacing w:after="0" w:line="360" w:lineRule="auto"/>
        <w:ind w:left="1260"/>
        <w:rPr>
          <w:rFonts w:ascii="Arial" w:hAnsi="Arial" w:cs="Arial"/>
          <w:sz w:val="24"/>
          <w:szCs w:val="24"/>
        </w:rPr>
      </w:pPr>
      <w:r w:rsidRPr="004E4942">
        <w:rPr>
          <w:rFonts w:ascii="Arial" w:hAnsi="Arial" w:cs="Arial"/>
          <w:sz w:val="24"/>
          <w:szCs w:val="24"/>
        </w:rPr>
        <w:t>Interpretación en lengua de señas peruana</w:t>
      </w:r>
      <w:r w:rsidR="47956820" w:rsidRPr="004E4942">
        <w:rPr>
          <w:rFonts w:ascii="Arial" w:hAnsi="Arial" w:cs="Arial"/>
          <w:sz w:val="24"/>
          <w:szCs w:val="24"/>
        </w:rPr>
        <w:t>s</w:t>
      </w:r>
      <w:r w:rsidR="52A0C357" w:rsidRPr="004E4942">
        <w:rPr>
          <w:rFonts w:ascii="Arial" w:hAnsi="Arial" w:cs="Arial"/>
          <w:sz w:val="24"/>
          <w:szCs w:val="24"/>
        </w:rPr>
        <w:t>.</w:t>
      </w:r>
    </w:p>
    <w:p w14:paraId="35C3CEBE" w14:textId="200B08A3" w:rsidR="00636C42" w:rsidRPr="004E4942" w:rsidRDefault="00636C42" w:rsidP="004E4942">
      <w:pPr>
        <w:numPr>
          <w:ilvl w:val="0"/>
          <w:numId w:val="55"/>
        </w:numPr>
        <w:spacing w:after="0" w:line="360" w:lineRule="auto"/>
        <w:ind w:left="1260"/>
        <w:rPr>
          <w:rFonts w:ascii="Arial" w:hAnsi="Arial" w:cs="Arial"/>
          <w:sz w:val="24"/>
          <w:szCs w:val="24"/>
        </w:rPr>
      </w:pPr>
      <w:r w:rsidRPr="004E4942">
        <w:rPr>
          <w:rFonts w:ascii="Arial" w:hAnsi="Arial" w:cs="Arial"/>
          <w:sz w:val="24"/>
          <w:szCs w:val="24"/>
        </w:rPr>
        <w:t>Subtitulado en español</w:t>
      </w:r>
      <w:r w:rsidR="0D44F53B" w:rsidRPr="004E4942">
        <w:rPr>
          <w:rFonts w:ascii="Arial" w:hAnsi="Arial" w:cs="Arial"/>
          <w:sz w:val="24"/>
          <w:szCs w:val="24"/>
        </w:rPr>
        <w:t>.</w:t>
      </w:r>
    </w:p>
    <w:p w14:paraId="7F76D372" w14:textId="08BE0B64" w:rsidR="00636C42" w:rsidRPr="004E4942" w:rsidRDefault="00636C42" w:rsidP="004E4942">
      <w:pPr>
        <w:numPr>
          <w:ilvl w:val="0"/>
          <w:numId w:val="55"/>
        </w:numPr>
        <w:spacing w:after="0" w:line="360" w:lineRule="auto"/>
        <w:ind w:left="1260"/>
        <w:rPr>
          <w:rFonts w:ascii="Arial" w:hAnsi="Arial" w:cs="Arial"/>
          <w:sz w:val="24"/>
          <w:szCs w:val="24"/>
        </w:rPr>
      </w:pPr>
      <w:r w:rsidRPr="004E4942">
        <w:rPr>
          <w:rFonts w:ascii="Arial" w:hAnsi="Arial" w:cs="Arial"/>
          <w:sz w:val="24"/>
          <w:szCs w:val="24"/>
        </w:rPr>
        <w:t>Materiales en lenguaje claro y sencillo</w:t>
      </w:r>
      <w:r w:rsidR="2D099EDE" w:rsidRPr="004E4942">
        <w:rPr>
          <w:rFonts w:ascii="Arial" w:hAnsi="Arial" w:cs="Arial"/>
          <w:sz w:val="24"/>
          <w:szCs w:val="24"/>
        </w:rPr>
        <w:t>.</w:t>
      </w:r>
      <w:r w:rsidRPr="004E4942">
        <w:rPr>
          <w:rFonts w:ascii="Arial" w:hAnsi="Arial" w:cs="Arial"/>
          <w:sz w:val="24"/>
          <w:szCs w:val="24"/>
        </w:rPr>
        <w:t xml:space="preserve"> </w:t>
      </w:r>
    </w:p>
    <w:p w14:paraId="5604A1FC" w14:textId="3BD202B3" w:rsidR="00636C42" w:rsidRPr="004E4942" w:rsidRDefault="00636C42" w:rsidP="004E4942">
      <w:pPr>
        <w:numPr>
          <w:ilvl w:val="0"/>
          <w:numId w:val="55"/>
        </w:numPr>
        <w:spacing w:after="0" w:line="360" w:lineRule="auto"/>
        <w:ind w:left="1260"/>
        <w:rPr>
          <w:rFonts w:ascii="Arial" w:hAnsi="Arial" w:cs="Arial"/>
          <w:sz w:val="24"/>
          <w:szCs w:val="24"/>
        </w:rPr>
      </w:pPr>
      <w:r w:rsidRPr="004E4942">
        <w:rPr>
          <w:rFonts w:ascii="Arial" w:hAnsi="Arial" w:cs="Arial"/>
          <w:sz w:val="24"/>
          <w:szCs w:val="24"/>
        </w:rPr>
        <w:t>Transcripción de la exposición</w:t>
      </w:r>
      <w:r w:rsidR="5569E464" w:rsidRPr="004E4942">
        <w:rPr>
          <w:rFonts w:ascii="Arial" w:hAnsi="Arial" w:cs="Arial"/>
          <w:sz w:val="24"/>
          <w:szCs w:val="24"/>
        </w:rPr>
        <w:t>.</w:t>
      </w:r>
    </w:p>
    <w:p w14:paraId="0FB1CE60" w14:textId="4BEF75A8" w:rsidR="00636C42" w:rsidRPr="004E4942" w:rsidRDefault="00636C42" w:rsidP="004E4942">
      <w:pPr>
        <w:numPr>
          <w:ilvl w:val="0"/>
          <w:numId w:val="55"/>
        </w:numPr>
        <w:spacing w:after="0" w:line="360" w:lineRule="auto"/>
        <w:ind w:left="1260"/>
        <w:rPr>
          <w:rFonts w:ascii="Arial" w:hAnsi="Arial" w:cs="Arial"/>
          <w:sz w:val="24"/>
          <w:szCs w:val="24"/>
        </w:rPr>
      </w:pPr>
      <w:r w:rsidRPr="004E4942">
        <w:rPr>
          <w:rFonts w:ascii="Arial" w:hAnsi="Arial" w:cs="Arial"/>
          <w:sz w:val="24"/>
          <w:szCs w:val="24"/>
        </w:rPr>
        <w:t xml:space="preserve">Plataforma </w:t>
      </w:r>
      <w:proofErr w:type="gramStart"/>
      <w:r w:rsidRPr="004E4942">
        <w:rPr>
          <w:rFonts w:ascii="Arial" w:hAnsi="Arial" w:cs="Arial"/>
          <w:i/>
          <w:iCs/>
          <w:sz w:val="24"/>
          <w:szCs w:val="24"/>
        </w:rPr>
        <w:t>Zoom</w:t>
      </w:r>
      <w:proofErr w:type="gramEnd"/>
      <w:r w:rsidR="711757B0" w:rsidRPr="004E4942">
        <w:rPr>
          <w:rFonts w:ascii="Arial" w:hAnsi="Arial" w:cs="Arial"/>
          <w:i/>
          <w:iCs/>
          <w:sz w:val="24"/>
          <w:szCs w:val="24"/>
        </w:rPr>
        <w:t>.</w:t>
      </w:r>
    </w:p>
    <w:p w14:paraId="38053E9A" w14:textId="4D55653A" w:rsidR="00636C42" w:rsidRPr="004E4942" w:rsidRDefault="00636C42" w:rsidP="004E4942">
      <w:pPr>
        <w:numPr>
          <w:ilvl w:val="0"/>
          <w:numId w:val="55"/>
        </w:numPr>
        <w:spacing w:after="0" w:line="360" w:lineRule="auto"/>
        <w:ind w:left="1260"/>
        <w:rPr>
          <w:rFonts w:ascii="Arial" w:hAnsi="Arial" w:cs="Arial"/>
          <w:sz w:val="24"/>
          <w:szCs w:val="24"/>
        </w:rPr>
      </w:pPr>
      <w:r w:rsidRPr="004E4942">
        <w:rPr>
          <w:rFonts w:ascii="Arial" w:hAnsi="Arial" w:cs="Arial"/>
          <w:sz w:val="24"/>
          <w:szCs w:val="24"/>
        </w:rPr>
        <w:t>Plataforma web “Proyectos en consulta”</w:t>
      </w:r>
      <w:r w:rsidR="461D7800" w:rsidRPr="004E4942">
        <w:rPr>
          <w:rFonts w:ascii="Arial" w:hAnsi="Arial" w:cs="Arial"/>
          <w:sz w:val="24"/>
          <w:szCs w:val="24"/>
        </w:rPr>
        <w:t>.</w:t>
      </w:r>
    </w:p>
    <w:p w14:paraId="67829D90" w14:textId="7ADBB81D" w:rsidR="131860CE" w:rsidRPr="004E4942" w:rsidRDefault="131860CE" w:rsidP="004E4942">
      <w:pPr>
        <w:numPr>
          <w:ilvl w:val="0"/>
          <w:numId w:val="55"/>
        </w:numPr>
        <w:spacing w:line="360" w:lineRule="auto"/>
        <w:ind w:left="1260"/>
        <w:contextualSpacing/>
        <w:rPr>
          <w:rFonts w:ascii="Arial" w:hAnsi="Arial" w:cs="Arial"/>
          <w:sz w:val="24"/>
          <w:szCs w:val="24"/>
        </w:rPr>
      </w:pPr>
      <w:r w:rsidRPr="004E4942">
        <w:rPr>
          <w:rFonts w:ascii="Arial" w:hAnsi="Arial" w:cs="Arial"/>
          <w:sz w:val="24"/>
          <w:szCs w:val="24"/>
        </w:rPr>
        <w:t>Supervisar</w:t>
      </w:r>
      <w:r w:rsidR="5D3FCBFD" w:rsidRPr="004E4942">
        <w:rPr>
          <w:rFonts w:ascii="Arial" w:hAnsi="Arial" w:cs="Arial"/>
          <w:sz w:val="24"/>
          <w:szCs w:val="24"/>
        </w:rPr>
        <w:t xml:space="preserve"> el aforo de personas por sesiones</w:t>
      </w:r>
      <w:r w:rsidR="711BDD15" w:rsidRPr="004E4942">
        <w:rPr>
          <w:rFonts w:ascii="Arial" w:hAnsi="Arial" w:cs="Arial"/>
          <w:sz w:val="24"/>
          <w:szCs w:val="24"/>
        </w:rPr>
        <w:t xml:space="preserve"> constantemente. </w:t>
      </w:r>
    </w:p>
    <w:p w14:paraId="072CE568" w14:textId="4A807B3F" w:rsidR="4A7166A9" w:rsidRPr="004E4942" w:rsidRDefault="4A7166A9" w:rsidP="004E4942">
      <w:pPr>
        <w:spacing w:line="360" w:lineRule="auto"/>
        <w:ind w:left="851"/>
        <w:contextualSpacing/>
        <w:rPr>
          <w:rFonts w:ascii="Arial" w:hAnsi="Arial" w:cs="Arial"/>
          <w:sz w:val="24"/>
          <w:szCs w:val="24"/>
        </w:rPr>
      </w:pPr>
    </w:p>
    <w:p w14:paraId="2E1C026C" w14:textId="38E16620" w:rsidR="00636C42" w:rsidRPr="004E4942" w:rsidRDefault="6B82C323" w:rsidP="004E4942">
      <w:pPr>
        <w:pStyle w:val="Heading2"/>
        <w:spacing w:line="360" w:lineRule="auto"/>
        <w:rPr>
          <w:rFonts w:ascii="Arial" w:hAnsi="Arial" w:cs="Arial"/>
          <w:sz w:val="24"/>
          <w:szCs w:val="24"/>
          <w:highlight w:val="white"/>
        </w:rPr>
      </w:pPr>
      <w:r w:rsidRPr="004E4942">
        <w:rPr>
          <w:rFonts w:ascii="Arial" w:hAnsi="Arial" w:cs="Arial"/>
          <w:bCs/>
          <w:sz w:val="24"/>
          <w:szCs w:val="24"/>
          <w:highlight w:val="white"/>
        </w:rPr>
        <w:t>3.</w:t>
      </w:r>
      <w:r w:rsidR="3B5B7DB4" w:rsidRPr="004E4942">
        <w:rPr>
          <w:rFonts w:ascii="Arial" w:hAnsi="Arial" w:cs="Arial"/>
          <w:bCs/>
          <w:sz w:val="24"/>
          <w:szCs w:val="24"/>
          <w:highlight w:val="white"/>
        </w:rPr>
        <w:t>6</w:t>
      </w:r>
      <w:r w:rsidRPr="004E4942">
        <w:rPr>
          <w:rFonts w:ascii="Arial" w:hAnsi="Arial" w:cs="Arial"/>
          <w:bCs/>
          <w:sz w:val="24"/>
          <w:szCs w:val="24"/>
          <w:highlight w:val="white"/>
        </w:rPr>
        <w:t xml:space="preserve">.         </w:t>
      </w:r>
      <w:r w:rsidR="00636C42" w:rsidRPr="004E4942">
        <w:rPr>
          <w:rFonts w:ascii="Arial" w:hAnsi="Arial" w:cs="Arial"/>
          <w:bCs/>
          <w:sz w:val="24"/>
          <w:szCs w:val="24"/>
          <w:highlight w:val="white"/>
        </w:rPr>
        <w:t>Modalidad de la consulta:</w:t>
      </w:r>
      <w:r w:rsidR="00636C42" w:rsidRPr="004E4942">
        <w:rPr>
          <w:rFonts w:ascii="Arial" w:hAnsi="Arial" w:cs="Arial"/>
          <w:sz w:val="24"/>
          <w:szCs w:val="24"/>
          <w:highlight w:val="white"/>
        </w:rPr>
        <w:t xml:space="preserve"> Mixta</w:t>
      </w:r>
    </w:p>
    <w:p w14:paraId="3DEEC669" w14:textId="77777777" w:rsidR="00636C42" w:rsidRPr="004E4942" w:rsidRDefault="00636C42" w:rsidP="004E4942">
      <w:pPr>
        <w:pBdr>
          <w:top w:val="nil"/>
          <w:left w:val="nil"/>
          <w:bottom w:val="nil"/>
          <w:right w:val="nil"/>
          <w:between w:val="nil"/>
        </w:pBdr>
        <w:spacing w:after="0" w:line="360" w:lineRule="auto"/>
        <w:ind w:left="720"/>
        <w:rPr>
          <w:rFonts w:ascii="Arial" w:hAnsi="Arial" w:cs="Arial"/>
          <w:sz w:val="24"/>
          <w:szCs w:val="24"/>
          <w:highlight w:val="white"/>
        </w:rPr>
      </w:pPr>
    </w:p>
    <w:p w14:paraId="0CC1717A" w14:textId="723A91DE" w:rsidR="00636C42" w:rsidRPr="004E4942" w:rsidRDefault="00636C42" w:rsidP="004E4942">
      <w:pPr>
        <w:numPr>
          <w:ilvl w:val="0"/>
          <w:numId w:val="55"/>
        </w:numPr>
        <w:spacing w:after="0" w:line="360" w:lineRule="auto"/>
        <w:ind w:left="1260"/>
        <w:rPr>
          <w:rFonts w:ascii="Arial" w:hAnsi="Arial" w:cs="Arial"/>
          <w:color w:val="000000" w:themeColor="text1"/>
          <w:sz w:val="24"/>
          <w:szCs w:val="24"/>
          <w:highlight w:val="white"/>
        </w:rPr>
      </w:pPr>
      <w:r w:rsidRPr="004E4942">
        <w:rPr>
          <w:rFonts w:ascii="Arial" w:hAnsi="Arial" w:cs="Arial"/>
          <w:b/>
          <w:bCs/>
          <w:color w:val="000000" w:themeColor="text1"/>
          <w:sz w:val="24"/>
          <w:szCs w:val="24"/>
          <w:highlight w:val="white"/>
        </w:rPr>
        <w:t>V</w:t>
      </w:r>
      <w:r w:rsidRPr="004E4942">
        <w:rPr>
          <w:rFonts w:ascii="Arial" w:eastAsia="Arial" w:hAnsi="Arial" w:cs="Arial"/>
          <w:b/>
          <w:bCs/>
          <w:color w:val="000000" w:themeColor="text1"/>
          <w:sz w:val="24"/>
          <w:szCs w:val="24"/>
          <w:highlight w:val="white"/>
        </w:rPr>
        <w:t>irtual:</w:t>
      </w:r>
      <w:r w:rsidRPr="004E4942">
        <w:rPr>
          <w:rFonts w:ascii="Arial" w:eastAsia="Arial" w:hAnsi="Arial" w:cs="Arial"/>
          <w:color w:val="000000" w:themeColor="text1"/>
          <w:sz w:val="24"/>
          <w:szCs w:val="24"/>
          <w:highlight w:val="white"/>
        </w:rPr>
        <w:t xml:space="preserve"> </w:t>
      </w:r>
      <w:r w:rsidR="00622AAE" w:rsidRPr="004E4942">
        <w:rPr>
          <w:rFonts w:ascii="Arial" w:eastAsia="Arial" w:hAnsi="Arial" w:cs="Arial"/>
          <w:color w:val="000000" w:themeColor="text1"/>
          <w:sz w:val="24"/>
          <w:szCs w:val="24"/>
          <w:highlight w:val="white"/>
        </w:rPr>
        <w:t>Todas las s</w:t>
      </w:r>
      <w:r w:rsidRPr="004E4942">
        <w:rPr>
          <w:rFonts w:ascii="Arial" w:eastAsia="Arial" w:hAnsi="Arial" w:cs="Arial"/>
          <w:color w:val="000000" w:themeColor="text1"/>
          <w:sz w:val="24"/>
          <w:szCs w:val="24"/>
          <w:highlight w:val="white"/>
        </w:rPr>
        <w:t xml:space="preserve">esiones informativas y </w:t>
      </w:r>
      <w:r w:rsidR="6FB69576" w:rsidRPr="004E4942">
        <w:rPr>
          <w:rFonts w:ascii="Arial" w:eastAsia="Arial" w:hAnsi="Arial" w:cs="Arial"/>
          <w:color w:val="000000" w:themeColor="text1"/>
          <w:sz w:val="24"/>
          <w:szCs w:val="24"/>
          <w:highlight w:val="white"/>
        </w:rPr>
        <w:t>de recojo de aportes</w:t>
      </w:r>
      <w:r w:rsidRPr="004E4942">
        <w:rPr>
          <w:rFonts w:ascii="Arial" w:eastAsia="Arial" w:hAnsi="Arial" w:cs="Arial"/>
          <w:color w:val="000000" w:themeColor="text1"/>
          <w:sz w:val="24"/>
          <w:szCs w:val="24"/>
          <w:highlight w:val="white"/>
        </w:rPr>
        <w:t xml:space="preserve"> </w:t>
      </w:r>
      <w:r w:rsidR="00622AAE" w:rsidRPr="004E4942">
        <w:rPr>
          <w:rFonts w:ascii="Arial" w:eastAsia="Arial" w:hAnsi="Arial" w:cs="Arial"/>
          <w:color w:val="000000" w:themeColor="text1"/>
          <w:sz w:val="24"/>
          <w:szCs w:val="24"/>
          <w:highlight w:val="white"/>
        </w:rPr>
        <w:t>serán a</w:t>
      </w:r>
      <w:r w:rsidRPr="004E4942">
        <w:rPr>
          <w:rFonts w:ascii="Arial" w:eastAsia="Arial" w:hAnsi="Arial" w:cs="Arial"/>
          <w:color w:val="000000" w:themeColor="text1"/>
          <w:sz w:val="24"/>
          <w:szCs w:val="24"/>
          <w:highlight w:val="white"/>
        </w:rPr>
        <w:t xml:space="preserve"> través de la plataforma </w:t>
      </w:r>
      <w:proofErr w:type="gramStart"/>
      <w:r w:rsidRPr="004E4942">
        <w:rPr>
          <w:rFonts w:ascii="Arial" w:eastAsia="Arial" w:hAnsi="Arial" w:cs="Arial"/>
          <w:i/>
          <w:iCs/>
          <w:color w:val="000000" w:themeColor="text1"/>
          <w:sz w:val="24"/>
          <w:szCs w:val="24"/>
          <w:highlight w:val="white"/>
        </w:rPr>
        <w:t>Zoom</w:t>
      </w:r>
      <w:proofErr w:type="gramEnd"/>
      <w:r w:rsidRPr="004E4942">
        <w:rPr>
          <w:rFonts w:ascii="Arial" w:eastAsia="Arial" w:hAnsi="Arial" w:cs="Arial"/>
          <w:i/>
          <w:iCs/>
          <w:color w:val="000000" w:themeColor="text1"/>
          <w:sz w:val="24"/>
          <w:szCs w:val="24"/>
          <w:highlight w:val="white"/>
        </w:rPr>
        <w:t>,</w:t>
      </w:r>
      <w:r w:rsidR="00622AAE" w:rsidRPr="004E4942">
        <w:rPr>
          <w:rFonts w:ascii="Arial" w:eastAsia="Arial" w:hAnsi="Arial" w:cs="Arial"/>
          <w:i/>
          <w:iCs/>
          <w:color w:val="000000" w:themeColor="text1"/>
          <w:sz w:val="24"/>
          <w:szCs w:val="24"/>
          <w:highlight w:val="white"/>
        </w:rPr>
        <w:t xml:space="preserve"> </w:t>
      </w:r>
      <w:r w:rsidR="00622AAE" w:rsidRPr="004E4942">
        <w:rPr>
          <w:rFonts w:ascii="Arial" w:eastAsia="Arial" w:hAnsi="Arial" w:cs="Arial"/>
          <w:color w:val="000000" w:themeColor="text1"/>
          <w:sz w:val="24"/>
          <w:szCs w:val="24"/>
          <w:highlight w:val="white"/>
        </w:rPr>
        <w:t>a cargo</w:t>
      </w:r>
      <w:r w:rsidRPr="004E4942">
        <w:rPr>
          <w:rFonts w:ascii="Arial" w:eastAsia="Arial" w:hAnsi="Arial" w:cs="Arial"/>
          <w:color w:val="000000" w:themeColor="text1"/>
          <w:sz w:val="24"/>
          <w:szCs w:val="24"/>
          <w:highlight w:val="white"/>
        </w:rPr>
        <w:t xml:space="preserve"> </w:t>
      </w:r>
      <w:r w:rsidR="00622AAE" w:rsidRPr="004E4942">
        <w:rPr>
          <w:rFonts w:ascii="Arial" w:eastAsia="Arial" w:hAnsi="Arial" w:cs="Arial"/>
          <w:color w:val="000000" w:themeColor="text1"/>
          <w:sz w:val="24"/>
          <w:szCs w:val="24"/>
          <w:highlight w:val="white"/>
        </w:rPr>
        <w:t xml:space="preserve">de </w:t>
      </w:r>
      <w:r w:rsidRPr="004E4942">
        <w:rPr>
          <w:rFonts w:ascii="Arial" w:eastAsia="Arial" w:hAnsi="Arial" w:cs="Arial"/>
          <w:color w:val="000000" w:themeColor="text1"/>
          <w:sz w:val="24"/>
          <w:szCs w:val="24"/>
          <w:highlight w:val="white"/>
        </w:rPr>
        <w:t xml:space="preserve">la </w:t>
      </w:r>
      <w:r w:rsidR="658FFF66" w:rsidRPr="004E4942">
        <w:rPr>
          <w:rFonts w:ascii="Arial" w:eastAsia="Arial" w:hAnsi="Arial" w:cs="Arial"/>
          <w:color w:val="000000" w:themeColor="text1"/>
          <w:sz w:val="24"/>
          <w:szCs w:val="24"/>
        </w:rPr>
        <w:t>Dirección de Políticas, Seguimiento y Generación de Evidencia</w:t>
      </w:r>
      <w:r w:rsidR="001D5D99" w:rsidRPr="004E4942">
        <w:rPr>
          <w:rFonts w:ascii="Arial" w:eastAsia="Arial" w:hAnsi="Arial" w:cs="Arial"/>
          <w:color w:val="000000" w:themeColor="text1"/>
          <w:sz w:val="24"/>
          <w:szCs w:val="24"/>
        </w:rPr>
        <w:t xml:space="preserve"> (DPSGE)</w:t>
      </w:r>
      <w:r w:rsidRPr="004E4942">
        <w:rPr>
          <w:rFonts w:ascii="Arial" w:eastAsia="Arial" w:hAnsi="Arial" w:cs="Arial"/>
          <w:color w:val="000000" w:themeColor="text1"/>
          <w:sz w:val="24"/>
          <w:szCs w:val="24"/>
          <w:highlight w:val="white"/>
        </w:rPr>
        <w:t xml:space="preserve"> del CONADIS.</w:t>
      </w:r>
      <w:r w:rsidRPr="004E4942">
        <w:rPr>
          <w:rFonts w:ascii="Arial" w:hAnsi="Arial" w:cs="Arial"/>
          <w:color w:val="000000" w:themeColor="text1"/>
          <w:sz w:val="24"/>
          <w:szCs w:val="24"/>
          <w:highlight w:val="white"/>
        </w:rPr>
        <w:t xml:space="preserve"> </w:t>
      </w:r>
    </w:p>
    <w:p w14:paraId="45FB0818" w14:textId="0E62AF6A" w:rsidR="00636C42" w:rsidRPr="004E4942" w:rsidRDefault="00636C42" w:rsidP="004E4942">
      <w:pPr>
        <w:numPr>
          <w:ilvl w:val="0"/>
          <w:numId w:val="55"/>
        </w:numPr>
        <w:pBdr>
          <w:top w:val="nil"/>
          <w:left w:val="nil"/>
          <w:bottom w:val="nil"/>
          <w:right w:val="nil"/>
          <w:between w:val="nil"/>
        </w:pBdr>
        <w:spacing w:after="0" w:line="360" w:lineRule="auto"/>
        <w:ind w:left="1260"/>
        <w:rPr>
          <w:rFonts w:ascii="Arial" w:hAnsi="Arial" w:cs="Arial"/>
          <w:sz w:val="24"/>
          <w:szCs w:val="24"/>
          <w:highlight w:val="white"/>
        </w:rPr>
      </w:pPr>
      <w:r w:rsidRPr="004E4942">
        <w:rPr>
          <w:rFonts w:ascii="Arial" w:hAnsi="Arial" w:cs="Arial"/>
          <w:b/>
          <w:bCs/>
          <w:color w:val="000000" w:themeColor="text1"/>
          <w:sz w:val="24"/>
          <w:szCs w:val="24"/>
          <w:highlight w:val="white"/>
        </w:rPr>
        <w:t>Presencial:</w:t>
      </w:r>
      <w:r w:rsidRPr="004E4942">
        <w:rPr>
          <w:rFonts w:ascii="Arial" w:hAnsi="Arial" w:cs="Arial"/>
          <w:color w:val="000000" w:themeColor="text1"/>
          <w:sz w:val="24"/>
          <w:szCs w:val="24"/>
          <w:highlight w:val="white"/>
        </w:rPr>
        <w:t xml:space="preserve"> </w:t>
      </w:r>
      <w:r w:rsidR="00622AAE" w:rsidRPr="004E4942">
        <w:rPr>
          <w:rFonts w:ascii="Arial" w:hAnsi="Arial" w:cs="Arial"/>
          <w:color w:val="000000" w:themeColor="text1"/>
          <w:sz w:val="24"/>
          <w:szCs w:val="24"/>
          <w:highlight w:val="white"/>
        </w:rPr>
        <w:t>Algunas s</w:t>
      </w:r>
      <w:r w:rsidRPr="004E4942">
        <w:rPr>
          <w:rFonts w:ascii="Arial" w:hAnsi="Arial" w:cs="Arial"/>
          <w:color w:val="000000" w:themeColor="text1"/>
          <w:sz w:val="24"/>
          <w:szCs w:val="24"/>
          <w:highlight w:val="white"/>
        </w:rPr>
        <w:t xml:space="preserve">esiones informativas y </w:t>
      </w:r>
      <w:r w:rsidR="3DD1FE3E" w:rsidRPr="004E4942">
        <w:rPr>
          <w:rFonts w:ascii="Arial" w:eastAsia="Arial" w:hAnsi="Arial" w:cs="Arial"/>
          <w:color w:val="000000" w:themeColor="text1"/>
          <w:sz w:val="24"/>
          <w:szCs w:val="24"/>
          <w:highlight w:val="white"/>
        </w:rPr>
        <w:t>de recojo de aportes</w:t>
      </w:r>
      <w:r w:rsidRPr="004E4942">
        <w:rPr>
          <w:rFonts w:ascii="Arial" w:hAnsi="Arial" w:cs="Arial"/>
          <w:color w:val="000000" w:themeColor="text1"/>
          <w:sz w:val="24"/>
          <w:szCs w:val="24"/>
          <w:highlight w:val="white"/>
        </w:rPr>
        <w:t xml:space="preserve"> convocadas por</w:t>
      </w:r>
      <w:r w:rsidR="6AB0C9BA" w:rsidRPr="004E4942">
        <w:rPr>
          <w:rFonts w:ascii="Arial" w:hAnsi="Arial" w:cs="Arial"/>
          <w:color w:val="000000" w:themeColor="text1"/>
          <w:sz w:val="24"/>
          <w:szCs w:val="24"/>
          <w:highlight w:val="white"/>
        </w:rPr>
        <w:t xml:space="preserve"> la DPSGE y/o</w:t>
      </w:r>
      <w:r w:rsidRPr="004E4942">
        <w:rPr>
          <w:rFonts w:ascii="Arial" w:hAnsi="Arial" w:cs="Arial"/>
          <w:color w:val="000000" w:themeColor="text1"/>
          <w:sz w:val="24"/>
          <w:szCs w:val="24"/>
          <w:highlight w:val="white"/>
        </w:rPr>
        <w:t xml:space="preserve"> los CCR, en </w:t>
      </w:r>
      <w:r w:rsidRPr="004E4942">
        <w:rPr>
          <w:rFonts w:ascii="Arial" w:hAnsi="Arial" w:cs="Arial"/>
          <w:color w:val="000000" w:themeColor="text1"/>
          <w:sz w:val="24"/>
          <w:szCs w:val="24"/>
        </w:rPr>
        <w:t>coordinación</w:t>
      </w:r>
      <w:r w:rsidRPr="004E4942">
        <w:rPr>
          <w:rFonts w:ascii="Arial" w:hAnsi="Arial" w:cs="Arial"/>
          <w:color w:val="000000" w:themeColor="text1"/>
          <w:sz w:val="24"/>
          <w:szCs w:val="24"/>
          <w:highlight w:val="white"/>
        </w:rPr>
        <w:t xml:space="preserve"> con las OREDIS y/u OMAPED</w:t>
      </w:r>
      <w:r w:rsidR="00622AAE" w:rsidRPr="004E4942">
        <w:rPr>
          <w:rFonts w:ascii="Arial" w:hAnsi="Arial" w:cs="Arial"/>
          <w:color w:val="000000" w:themeColor="text1"/>
          <w:sz w:val="24"/>
          <w:szCs w:val="24"/>
          <w:highlight w:val="white"/>
        </w:rPr>
        <w:t xml:space="preserve"> serán presenciales. </w:t>
      </w:r>
    </w:p>
    <w:p w14:paraId="361DA959" w14:textId="77777777" w:rsidR="001D5D99" w:rsidRPr="004E4942" w:rsidRDefault="001D5D99" w:rsidP="004E4942">
      <w:pPr>
        <w:pBdr>
          <w:top w:val="nil"/>
          <w:left w:val="nil"/>
          <w:bottom w:val="nil"/>
          <w:right w:val="nil"/>
          <w:between w:val="nil"/>
        </w:pBdr>
        <w:spacing w:after="0" w:line="360" w:lineRule="auto"/>
        <w:rPr>
          <w:rFonts w:ascii="Arial" w:hAnsi="Arial" w:cs="Arial"/>
          <w:sz w:val="24"/>
          <w:szCs w:val="24"/>
          <w:highlight w:val="white"/>
        </w:rPr>
      </w:pPr>
    </w:p>
    <w:p w14:paraId="3804817F" w14:textId="0EC1A0B9" w:rsidR="00636C42" w:rsidRPr="004E4942" w:rsidRDefault="24A74190" w:rsidP="004E4942">
      <w:pPr>
        <w:pStyle w:val="Heading2"/>
        <w:spacing w:line="360" w:lineRule="auto"/>
        <w:rPr>
          <w:rFonts w:ascii="Arial" w:hAnsi="Arial" w:cs="Arial"/>
          <w:b w:val="0"/>
          <w:bCs/>
          <w:sz w:val="24"/>
          <w:szCs w:val="24"/>
          <w:highlight w:val="white"/>
        </w:rPr>
      </w:pPr>
      <w:r w:rsidRPr="004E4942">
        <w:rPr>
          <w:rFonts w:ascii="Arial" w:hAnsi="Arial" w:cs="Arial"/>
          <w:bCs/>
          <w:sz w:val="24"/>
          <w:szCs w:val="24"/>
          <w:highlight w:val="white"/>
        </w:rPr>
        <w:t>3.</w:t>
      </w:r>
      <w:r w:rsidR="4337EABD" w:rsidRPr="004E4942">
        <w:rPr>
          <w:rFonts w:ascii="Arial" w:hAnsi="Arial" w:cs="Arial"/>
          <w:bCs/>
          <w:sz w:val="24"/>
          <w:szCs w:val="24"/>
          <w:highlight w:val="white"/>
        </w:rPr>
        <w:t>7</w:t>
      </w:r>
      <w:r w:rsidRPr="004E4942">
        <w:rPr>
          <w:rFonts w:ascii="Arial" w:hAnsi="Arial" w:cs="Arial"/>
          <w:bCs/>
          <w:sz w:val="24"/>
          <w:szCs w:val="24"/>
          <w:highlight w:val="white"/>
        </w:rPr>
        <w:t xml:space="preserve">.         </w:t>
      </w:r>
      <w:r w:rsidR="00636C42" w:rsidRPr="004E4942">
        <w:rPr>
          <w:rFonts w:ascii="Arial" w:hAnsi="Arial" w:cs="Arial"/>
          <w:bCs/>
          <w:sz w:val="24"/>
          <w:szCs w:val="24"/>
          <w:highlight w:val="white"/>
        </w:rPr>
        <w:t xml:space="preserve">Instrumentos para el desarrollo del proceso de consulta </w:t>
      </w:r>
    </w:p>
    <w:p w14:paraId="049F31CB" w14:textId="77777777" w:rsidR="00636C42" w:rsidRPr="004E4942" w:rsidRDefault="00636C42" w:rsidP="004E4942">
      <w:pPr>
        <w:spacing w:after="0" w:line="360" w:lineRule="auto"/>
        <w:rPr>
          <w:rFonts w:ascii="Arial" w:hAnsi="Arial" w:cs="Arial"/>
          <w:sz w:val="24"/>
          <w:szCs w:val="24"/>
        </w:rPr>
      </w:pPr>
    </w:p>
    <w:tbl>
      <w:tblPr>
        <w:tblW w:w="9497"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118"/>
        <w:gridCol w:w="3402"/>
      </w:tblGrid>
      <w:tr w:rsidR="00636C42" w:rsidRPr="004E4942" w14:paraId="4E711BA9" w14:textId="77777777" w:rsidTr="004E4942">
        <w:tc>
          <w:tcPr>
            <w:tcW w:w="2977" w:type="dxa"/>
            <w:shd w:val="clear" w:color="auto" w:fill="0070C0"/>
            <w:vAlign w:val="center"/>
          </w:tcPr>
          <w:p w14:paraId="739E035E" w14:textId="77777777" w:rsidR="00636C42" w:rsidRPr="004E4942" w:rsidRDefault="00636C42" w:rsidP="004E4942">
            <w:pPr>
              <w:spacing w:line="360" w:lineRule="auto"/>
              <w:rPr>
                <w:rFonts w:ascii="Arial" w:hAnsi="Arial" w:cs="Arial"/>
                <w:b/>
                <w:color w:val="FFFFFF"/>
                <w:sz w:val="24"/>
                <w:szCs w:val="24"/>
              </w:rPr>
            </w:pPr>
            <w:r w:rsidRPr="004E4942">
              <w:rPr>
                <w:rFonts w:ascii="Arial" w:hAnsi="Arial" w:cs="Arial"/>
                <w:b/>
                <w:color w:val="FFFFFF"/>
                <w:sz w:val="24"/>
                <w:szCs w:val="24"/>
              </w:rPr>
              <w:t>ETAPA</w:t>
            </w:r>
          </w:p>
        </w:tc>
        <w:tc>
          <w:tcPr>
            <w:tcW w:w="3118" w:type="dxa"/>
            <w:shd w:val="clear" w:color="auto" w:fill="0070C0"/>
            <w:vAlign w:val="center"/>
          </w:tcPr>
          <w:p w14:paraId="10AC8E3B" w14:textId="77777777" w:rsidR="00636C42" w:rsidRPr="004E4942" w:rsidRDefault="00636C42" w:rsidP="004E4942">
            <w:pPr>
              <w:spacing w:line="360" w:lineRule="auto"/>
              <w:rPr>
                <w:rFonts w:ascii="Arial" w:hAnsi="Arial" w:cs="Arial"/>
                <w:b/>
                <w:color w:val="FFFFFF"/>
                <w:sz w:val="24"/>
                <w:szCs w:val="24"/>
              </w:rPr>
            </w:pPr>
            <w:r w:rsidRPr="004E4942">
              <w:rPr>
                <w:rFonts w:ascii="Arial" w:hAnsi="Arial" w:cs="Arial"/>
                <w:b/>
                <w:color w:val="FFFFFF"/>
                <w:sz w:val="24"/>
                <w:szCs w:val="24"/>
              </w:rPr>
              <w:t>DENOMINACIÓN</w:t>
            </w:r>
          </w:p>
        </w:tc>
        <w:tc>
          <w:tcPr>
            <w:tcW w:w="3402" w:type="dxa"/>
            <w:shd w:val="clear" w:color="auto" w:fill="0070C0"/>
            <w:vAlign w:val="center"/>
          </w:tcPr>
          <w:p w14:paraId="5D7E4E34" w14:textId="77777777" w:rsidR="00636C42" w:rsidRPr="004E4942" w:rsidRDefault="00636C42" w:rsidP="004E4942">
            <w:pPr>
              <w:spacing w:line="360" w:lineRule="auto"/>
              <w:rPr>
                <w:rFonts w:ascii="Arial" w:hAnsi="Arial" w:cs="Arial"/>
                <w:b/>
                <w:color w:val="FFFFFF"/>
                <w:sz w:val="24"/>
                <w:szCs w:val="24"/>
              </w:rPr>
            </w:pPr>
            <w:r w:rsidRPr="004E4942">
              <w:rPr>
                <w:rFonts w:ascii="Arial" w:hAnsi="Arial" w:cs="Arial"/>
                <w:b/>
                <w:color w:val="FFFFFF"/>
                <w:sz w:val="24"/>
                <w:szCs w:val="24"/>
              </w:rPr>
              <w:t>RESPONSABLES DEL INSTRUMENTO</w:t>
            </w:r>
          </w:p>
        </w:tc>
      </w:tr>
      <w:tr w:rsidR="00636C42" w:rsidRPr="004E4942" w14:paraId="2501DB7C" w14:textId="77777777" w:rsidTr="004E4942">
        <w:tc>
          <w:tcPr>
            <w:tcW w:w="2977" w:type="dxa"/>
          </w:tcPr>
          <w:p w14:paraId="63CBA422" w14:textId="260D1643"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Etapa I: Preparatoria</w:t>
            </w:r>
          </w:p>
        </w:tc>
        <w:tc>
          <w:tcPr>
            <w:tcW w:w="3118" w:type="dxa"/>
          </w:tcPr>
          <w:p w14:paraId="7EF69AF5" w14:textId="693681F3" w:rsidR="00636C42" w:rsidRPr="004E4942" w:rsidRDefault="00636C42" w:rsidP="004E4942">
            <w:pPr>
              <w:pStyle w:val="Heading1"/>
              <w:numPr>
                <w:ilvl w:val="0"/>
                <w:numId w:val="56"/>
              </w:numPr>
              <w:spacing w:before="0" w:after="0" w:line="360" w:lineRule="auto"/>
              <w:rPr>
                <w:rFonts w:ascii="Arial" w:hAnsi="Arial" w:cs="Arial"/>
                <w:b w:val="0"/>
                <w:color w:val="000000"/>
                <w:sz w:val="24"/>
                <w:szCs w:val="24"/>
              </w:rPr>
            </w:pPr>
            <w:r w:rsidRPr="004E4942">
              <w:rPr>
                <w:rFonts w:ascii="Arial" w:hAnsi="Arial" w:cs="Arial"/>
                <w:b w:val="0"/>
                <w:color w:val="000000" w:themeColor="text1"/>
                <w:sz w:val="24"/>
                <w:szCs w:val="24"/>
              </w:rPr>
              <w:t>Expediente para la prepublicación del proyecto</w:t>
            </w:r>
            <w:r w:rsidR="2CC40D99" w:rsidRPr="004E4942">
              <w:rPr>
                <w:rFonts w:ascii="Arial" w:hAnsi="Arial" w:cs="Arial"/>
                <w:b w:val="0"/>
                <w:color w:val="000000" w:themeColor="text1"/>
                <w:sz w:val="24"/>
                <w:szCs w:val="24"/>
              </w:rPr>
              <w:t xml:space="preserve"> normativo.</w:t>
            </w:r>
          </w:p>
        </w:tc>
        <w:tc>
          <w:tcPr>
            <w:tcW w:w="3402" w:type="dxa"/>
          </w:tcPr>
          <w:p w14:paraId="6A5C5590" w14:textId="4A950DFA" w:rsidR="00636C42" w:rsidRPr="004E4942" w:rsidRDefault="00636C42" w:rsidP="004E4942">
            <w:pPr>
              <w:pStyle w:val="Heading1"/>
              <w:numPr>
                <w:ilvl w:val="0"/>
                <w:numId w:val="2"/>
              </w:numPr>
              <w:spacing w:before="0" w:after="0" w:line="360" w:lineRule="auto"/>
              <w:rPr>
                <w:rFonts w:ascii="Arial" w:eastAsia="Arial" w:hAnsi="Arial" w:cs="Arial"/>
                <w:b w:val="0"/>
                <w:color w:val="000000" w:themeColor="text1"/>
                <w:sz w:val="24"/>
                <w:szCs w:val="24"/>
                <w:highlight w:val="white"/>
              </w:rPr>
            </w:pPr>
            <w:bookmarkStart w:id="0" w:name="_2sgiy6t3hvwy"/>
            <w:bookmarkEnd w:id="0"/>
            <w:r w:rsidRPr="004E4942">
              <w:rPr>
                <w:rFonts w:ascii="Arial" w:hAnsi="Arial" w:cs="Arial"/>
                <w:b w:val="0"/>
                <w:color w:val="000000" w:themeColor="text1"/>
                <w:sz w:val="24"/>
                <w:szCs w:val="24"/>
              </w:rPr>
              <w:t xml:space="preserve">Equipo de la </w:t>
            </w:r>
            <w:r w:rsidR="3A3F1E67" w:rsidRPr="004E4942">
              <w:rPr>
                <w:rFonts w:ascii="Arial" w:eastAsia="Arial" w:hAnsi="Arial" w:cs="Arial"/>
                <w:b w:val="0"/>
                <w:color w:val="000000" w:themeColor="text1"/>
                <w:sz w:val="24"/>
                <w:szCs w:val="24"/>
              </w:rPr>
              <w:t>Dirección de Políticas, Seguimiento y Generación de Evidencia</w:t>
            </w:r>
            <w:r w:rsidR="2E18F0A6" w:rsidRPr="004E4942">
              <w:rPr>
                <w:rFonts w:ascii="Arial" w:eastAsia="Arial" w:hAnsi="Arial" w:cs="Arial"/>
                <w:b w:val="0"/>
                <w:color w:val="000000" w:themeColor="text1"/>
                <w:sz w:val="24"/>
                <w:szCs w:val="24"/>
              </w:rPr>
              <w:t>.</w:t>
            </w:r>
          </w:p>
        </w:tc>
      </w:tr>
      <w:tr w:rsidR="00636C42" w:rsidRPr="004E4942" w14:paraId="0D4316C1" w14:textId="77777777" w:rsidTr="004E4942">
        <w:tc>
          <w:tcPr>
            <w:tcW w:w="2977" w:type="dxa"/>
          </w:tcPr>
          <w:p w14:paraId="4A131A05" w14:textId="1E8CF9DD"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lastRenderedPageBreak/>
              <w:t>Etapa II: Informativa</w:t>
            </w:r>
          </w:p>
        </w:tc>
        <w:tc>
          <w:tcPr>
            <w:tcW w:w="3118" w:type="dxa"/>
          </w:tcPr>
          <w:p w14:paraId="2690ACFC" w14:textId="0BDFE78A" w:rsidR="00636C42" w:rsidRPr="004E4942" w:rsidRDefault="00636C42" w:rsidP="004E4942">
            <w:pPr>
              <w:pStyle w:val="Heading1"/>
              <w:numPr>
                <w:ilvl w:val="0"/>
                <w:numId w:val="42"/>
              </w:numPr>
              <w:spacing w:before="0" w:after="0" w:line="360" w:lineRule="auto"/>
              <w:rPr>
                <w:rFonts w:ascii="Arial" w:hAnsi="Arial" w:cs="Arial"/>
                <w:b w:val="0"/>
                <w:sz w:val="24"/>
                <w:szCs w:val="24"/>
              </w:rPr>
            </w:pPr>
            <w:bookmarkStart w:id="1" w:name="_yefaquw7t78w"/>
            <w:bookmarkEnd w:id="1"/>
            <w:r w:rsidRPr="004E4942">
              <w:rPr>
                <w:rFonts w:ascii="Arial" w:hAnsi="Arial" w:cs="Arial"/>
                <w:b w:val="0"/>
                <w:color w:val="000000" w:themeColor="text1"/>
                <w:sz w:val="24"/>
                <w:szCs w:val="24"/>
              </w:rPr>
              <w:t>Base de datos de las personas con discapacidad y organizaciones que las representan</w:t>
            </w:r>
            <w:r w:rsidR="73A000AC" w:rsidRPr="004E4942">
              <w:rPr>
                <w:rFonts w:ascii="Arial" w:hAnsi="Arial" w:cs="Arial"/>
                <w:b w:val="0"/>
                <w:color w:val="000000" w:themeColor="text1"/>
                <w:sz w:val="24"/>
                <w:szCs w:val="24"/>
              </w:rPr>
              <w:t>.</w:t>
            </w:r>
          </w:p>
          <w:p w14:paraId="52307BAC" w14:textId="7E3A7CAB" w:rsidR="00636C42" w:rsidRPr="004E4942" w:rsidRDefault="00636C42" w:rsidP="004E4942">
            <w:pPr>
              <w:pStyle w:val="Heading1"/>
              <w:numPr>
                <w:ilvl w:val="0"/>
                <w:numId w:val="42"/>
              </w:numPr>
              <w:spacing w:before="0" w:after="0" w:line="360" w:lineRule="auto"/>
              <w:rPr>
                <w:rFonts w:ascii="Arial" w:hAnsi="Arial" w:cs="Arial"/>
                <w:b w:val="0"/>
                <w:sz w:val="24"/>
                <w:szCs w:val="24"/>
              </w:rPr>
            </w:pPr>
            <w:bookmarkStart w:id="2" w:name="_b2ikpicq8b6n"/>
            <w:bookmarkEnd w:id="2"/>
            <w:r w:rsidRPr="004E4942">
              <w:rPr>
                <w:rFonts w:ascii="Arial" w:hAnsi="Arial" w:cs="Arial"/>
                <w:b w:val="0"/>
                <w:color w:val="000000" w:themeColor="text1"/>
                <w:sz w:val="24"/>
                <w:szCs w:val="24"/>
              </w:rPr>
              <w:t>Registro de asistencia</w:t>
            </w:r>
            <w:r w:rsidR="58F27B98" w:rsidRPr="004E4942">
              <w:rPr>
                <w:rFonts w:ascii="Arial" w:hAnsi="Arial" w:cs="Arial"/>
                <w:b w:val="0"/>
                <w:color w:val="000000" w:themeColor="text1"/>
                <w:sz w:val="24"/>
                <w:szCs w:val="24"/>
              </w:rPr>
              <w:t>.</w:t>
            </w:r>
          </w:p>
          <w:p w14:paraId="7BA3221A" w14:textId="265C4837" w:rsidR="00636C42" w:rsidRPr="004E4942" w:rsidRDefault="00636C42" w:rsidP="004E4942">
            <w:pPr>
              <w:numPr>
                <w:ilvl w:val="0"/>
                <w:numId w:val="42"/>
              </w:numPr>
              <w:spacing w:after="0" w:line="360" w:lineRule="auto"/>
              <w:rPr>
                <w:rFonts w:ascii="Arial" w:hAnsi="Arial" w:cs="Arial"/>
                <w:sz w:val="24"/>
                <w:szCs w:val="24"/>
              </w:rPr>
            </w:pPr>
            <w:r w:rsidRPr="004E4942">
              <w:rPr>
                <w:rFonts w:ascii="Arial" w:hAnsi="Arial" w:cs="Arial"/>
                <w:sz w:val="24"/>
                <w:szCs w:val="24"/>
              </w:rPr>
              <w:t>Cronograma de Sesiones informativas</w:t>
            </w:r>
            <w:r w:rsidR="233FCA03" w:rsidRPr="004E4942">
              <w:rPr>
                <w:rFonts w:ascii="Arial" w:hAnsi="Arial" w:cs="Arial"/>
                <w:sz w:val="24"/>
                <w:szCs w:val="24"/>
              </w:rPr>
              <w:t>.</w:t>
            </w:r>
          </w:p>
        </w:tc>
        <w:tc>
          <w:tcPr>
            <w:tcW w:w="3402" w:type="dxa"/>
          </w:tcPr>
          <w:p w14:paraId="25191362" w14:textId="631DDB2C" w:rsidR="00636C42" w:rsidRPr="004E4942" w:rsidRDefault="00636C42" w:rsidP="004E4942">
            <w:pPr>
              <w:pStyle w:val="Heading1"/>
              <w:numPr>
                <w:ilvl w:val="0"/>
                <w:numId w:val="41"/>
              </w:numPr>
              <w:spacing w:before="0" w:after="0" w:line="360" w:lineRule="auto"/>
              <w:rPr>
                <w:rFonts w:ascii="Arial" w:eastAsia="Arial" w:hAnsi="Arial" w:cs="Arial"/>
                <w:color w:val="000000" w:themeColor="text1"/>
                <w:sz w:val="24"/>
                <w:szCs w:val="24"/>
                <w:highlight w:val="white"/>
              </w:rPr>
            </w:pPr>
            <w:bookmarkStart w:id="3" w:name="_l2o8bzood1m2"/>
            <w:bookmarkEnd w:id="3"/>
            <w:r w:rsidRPr="004E4942">
              <w:rPr>
                <w:rFonts w:ascii="Arial" w:hAnsi="Arial" w:cs="Arial"/>
                <w:b w:val="0"/>
                <w:color w:val="000000" w:themeColor="text1"/>
                <w:sz w:val="24"/>
                <w:szCs w:val="24"/>
              </w:rPr>
              <w:t xml:space="preserve">Equipo de la </w:t>
            </w:r>
            <w:r w:rsidR="4BB833F1" w:rsidRPr="004E4942">
              <w:rPr>
                <w:rFonts w:ascii="Arial" w:eastAsia="Arial" w:hAnsi="Arial" w:cs="Arial"/>
                <w:b w:val="0"/>
                <w:color w:val="000000" w:themeColor="text1"/>
                <w:sz w:val="24"/>
                <w:szCs w:val="24"/>
              </w:rPr>
              <w:t>Dirección de Políticas, Seguimiento y Generación de Evidencia</w:t>
            </w:r>
            <w:r w:rsidR="5D800C60" w:rsidRPr="004E4942">
              <w:rPr>
                <w:rFonts w:ascii="Arial" w:eastAsia="Arial" w:hAnsi="Arial" w:cs="Arial"/>
                <w:b w:val="0"/>
                <w:color w:val="000000" w:themeColor="text1"/>
                <w:sz w:val="24"/>
                <w:szCs w:val="24"/>
              </w:rPr>
              <w:t>.</w:t>
            </w:r>
          </w:p>
        </w:tc>
      </w:tr>
      <w:tr w:rsidR="00636C42" w:rsidRPr="004E4942" w14:paraId="4B8FD6BB" w14:textId="77777777" w:rsidTr="004E4942">
        <w:tc>
          <w:tcPr>
            <w:tcW w:w="2977" w:type="dxa"/>
          </w:tcPr>
          <w:p w14:paraId="485D7C84" w14:textId="53C01D98" w:rsidR="5BCDCC29" w:rsidRPr="004E4942" w:rsidRDefault="5BCDCC29"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Etapa III: Recojo de aportes</w:t>
            </w:r>
          </w:p>
        </w:tc>
        <w:tc>
          <w:tcPr>
            <w:tcW w:w="3118" w:type="dxa"/>
          </w:tcPr>
          <w:p w14:paraId="0AE010C5" w14:textId="4AD833A3" w:rsidR="00636C42" w:rsidRPr="004E4942" w:rsidRDefault="00636C42" w:rsidP="004E4942">
            <w:pPr>
              <w:pStyle w:val="Heading1"/>
              <w:numPr>
                <w:ilvl w:val="0"/>
                <w:numId w:val="42"/>
              </w:numPr>
              <w:spacing w:before="0" w:after="0" w:line="360" w:lineRule="auto"/>
              <w:rPr>
                <w:rFonts w:ascii="Arial" w:hAnsi="Arial" w:cs="Arial"/>
                <w:b w:val="0"/>
                <w:color w:val="000000" w:themeColor="text1"/>
                <w:sz w:val="24"/>
                <w:szCs w:val="24"/>
              </w:rPr>
            </w:pPr>
            <w:r w:rsidRPr="004E4942">
              <w:rPr>
                <w:rFonts w:ascii="Arial" w:hAnsi="Arial" w:cs="Arial"/>
                <w:b w:val="0"/>
                <w:color w:val="000000" w:themeColor="text1"/>
                <w:sz w:val="24"/>
                <w:szCs w:val="24"/>
              </w:rPr>
              <w:t>Registro de asistencia</w:t>
            </w:r>
            <w:r w:rsidR="38789EB4" w:rsidRPr="004E4942">
              <w:rPr>
                <w:rFonts w:ascii="Arial" w:hAnsi="Arial" w:cs="Arial"/>
                <w:b w:val="0"/>
                <w:color w:val="000000" w:themeColor="text1"/>
                <w:sz w:val="24"/>
                <w:szCs w:val="24"/>
              </w:rPr>
              <w:t>.</w:t>
            </w:r>
          </w:p>
          <w:p w14:paraId="7B707F58" w14:textId="6D7DCB8D" w:rsidR="00636C42" w:rsidRPr="004E4942" w:rsidRDefault="00636C42" w:rsidP="004E4942">
            <w:pPr>
              <w:pStyle w:val="Heading1"/>
              <w:numPr>
                <w:ilvl w:val="0"/>
                <w:numId w:val="42"/>
              </w:numPr>
              <w:spacing w:before="0" w:after="0" w:line="360" w:lineRule="auto"/>
              <w:rPr>
                <w:rFonts w:ascii="Arial" w:hAnsi="Arial" w:cs="Arial"/>
                <w:b w:val="0"/>
                <w:color w:val="000000" w:themeColor="text1"/>
                <w:sz w:val="24"/>
                <w:szCs w:val="24"/>
              </w:rPr>
            </w:pPr>
            <w:r w:rsidRPr="004E4942">
              <w:rPr>
                <w:rFonts w:ascii="Arial" w:hAnsi="Arial" w:cs="Arial"/>
                <w:b w:val="0"/>
                <w:color w:val="000000" w:themeColor="text1"/>
                <w:sz w:val="24"/>
                <w:szCs w:val="24"/>
              </w:rPr>
              <w:t xml:space="preserve">Cronograma de sesiones </w:t>
            </w:r>
            <w:r w:rsidR="1B400956" w:rsidRPr="004E4942">
              <w:rPr>
                <w:rFonts w:ascii="Arial" w:hAnsi="Arial" w:cs="Arial"/>
                <w:b w:val="0"/>
                <w:color w:val="000000" w:themeColor="text1"/>
                <w:sz w:val="24"/>
                <w:szCs w:val="24"/>
              </w:rPr>
              <w:t>de recojo de aportes</w:t>
            </w:r>
            <w:r w:rsidR="7FBDE091" w:rsidRPr="004E4942">
              <w:rPr>
                <w:rFonts w:ascii="Arial" w:hAnsi="Arial" w:cs="Arial"/>
                <w:b w:val="0"/>
                <w:color w:val="000000" w:themeColor="text1"/>
                <w:sz w:val="24"/>
                <w:szCs w:val="24"/>
              </w:rPr>
              <w:t>.</w:t>
            </w:r>
          </w:p>
          <w:p w14:paraId="267EE347" w14:textId="77777777" w:rsidR="00636C42" w:rsidRPr="004E4942" w:rsidRDefault="00636C42" w:rsidP="004E4942">
            <w:pPr>
              <w:numPr>
                <w:ilvl w:val="0"/>
                <w:numId w:val="42"/>
              </w:numPr>
              <w:spacing w:after="0" w:line="360" w:lineRule="auto"/>
              <w:rPr>
                <w:rFonts w:ascii="Arial" w:hAnsi="Arial" w:cs="Arial"/>
                <w:sz w:val="24"/>
                <w:szCs w:val="24"/>
              </w:rPr>
            </w:pPr>
            <w:r w:rsidRPr="004E4942">
              <w:rPr>
                <w:rFonts w:ascii="Arial" w:hAnsi="Arial" w:cs="Arial"/>
                <w:sz w:val="24"/>
                <w:szCs w:val="24"/>
              </w:rPr>
              <w:t>Matriz de sistematización de aportes.</w:t>
            </w:r>
          </w:p>
        </w:tc>
        <w:tc>
          <w:tcPr>
            <w:tcW w:w="3402" w:type="dxa"/>
          </w:tcPr>
          <w:p w14:paraId="67C5153B" w14:textId="03CCAB26" w:rsidR="00636C42" w:rsidRPr="004E4942" w:rsidRDefault="00636C42" w:rsidP="004E4942">
            <w:pPr>
              <w:pStyle w:val="Heading1"/>
              <w:numPr>
                <w:ilvl w:val="0"/>
                <w:numId w:val="57"/>
              </w:numPr>
              <w:spacing w:before="0" w:after="0" w:line="360" w:lineRule="auto"/>
              <w:rPr>
                <w:rFonts w:ascii="Arial" w:hAnsi="Arial" w:cs="Arial"/>
                <w:b w:val="0"/>
                <w:color w:val="000000" w:themeColor="text1"/>
                <w:sz w:val="24"/>
                <w:szCs w:val="24"/>
              </w:rPr>
            </w:pPr>
            <w:r w:rsidRPr="004E4942">
              <w:rPr>
                <w:rFonts w:ascii="Arial" w:hAnsi="Arial" w:cs="Arial"/>
                <w:b w:val="0"/>
                <w:color w:val="000000" w:themeColor="text1"/>
                <w:sz w:val="24"/>
                <w:szCs w:val="24"/>
              </w:rPr>
              <w:t xml:space="preserve">Facilitadores y sistematizadores de las diferentes </w:t>
            </w:r>
            <w:r w:rsidR="36A8C927" w:rsidRPr="004E4942">
              <w:rPr>
                <w:rFonts w:ascii="Arial" w:hAnsi="Arial" w:cs="Arial"/>
                <w:b w:val="0"/>
                <w:color w:val="000000" w:themeColor="text1"/>
                <w:sz w:val="24"/>
                <w:szCs w:val="24"/>
              </w:rPr>
              <w:t>de recojo de aportes</w:t>
            </w:r>
            <w:r w:rsidR="1F8206D8" w:rsidRPr="004E4942">
              <w:rPr>
                <w:rFonts w:ascii="Arial" w:hAnsi="Arial" w:cs="Arial"/>
                <w:b w:val="0"/>
                <w:color w:val="000000" w:themeColor="text1"/>
                <w:sz w:val="24"/>
                <w:szCs w:val="24"/>
              </w:rPr>
              <w:t>.</w:t>
            </w:r>
          </w:p>
        </w:tc>
      </w:tr>
      <w:tr w:rsidR="00636C42" w:rsidRPr="004E4942" w14:paraId="673EDDD7" w14:textId="77777777" w:rsidTr="004E4942">
        <w:tc>
          <w:tcPr>
            <w:tcW w:w="2977" w:type="dxa"/>
          </w:tcPr>
          <w:p w14:paraId="759C95B6" w14:textId="5B4D10D4" w:rsidR="5BCDCC29" w:rsidRPr="004E4942" w:rsidRDefault="5BCDCC29" w:rsidP="004E4942">
            <w:pPr>
              <w:spacing w:line="360" w:lineRule="auto"/>
              <w:rPr>
                <w:rFonts w:ascii="Arial" w:hAnsi="Arial" w:cs="Arial"/>
                <w:sz w:val="24"/>
                <w:szCs w:val="24"/>
              </w:rPr>
            </w:pPr>
            <w:r w:rsidRPr="004E4942">
              <w:rPr>
                <w:rFonts w:ascii="Arial" w:hAnsi="Arial" w:cs="Arial"/>
                <w:sz w:val="24"/>
                <w:szCs w:val="24"/>
              </w:rPr>
              <w:t xml:space="preserve">Etapa IV: Evaluativa </w:t>
            </w:r>
          </w:p>
        </w:tc>
        <w:tc>
          <w:tcPr>
            <w:tcW w:w="3118" w:type="dxa"/>
          </w:tcPr>
          <w:p w14:paraId="1500C5E7" w14:textId="13CA70ED" w:rsidR="00636C42" w:rsidRPr="004E4942" w:rsidRDefault="00636C42" w:rsidP="004E4942">
            <w:pPr>
              <w:pStyle w:val="Heading1"/>
              <w:numPr>
                <w:ilvl w:val="0"/>
                <w:numId w:val="43"/>
              </w:numPr>
              <w:spacing w:before="0" w:after="0" w:line="360" w:lineRule="auto"/>
              <w:rPr>
                <w:rFonts w:ascii="Arial" w:hAnsi="Arial" w:cs="Arial"/>
                <w:b w:val="0"/>
                <w:sz w:val="24"/>
                <w:szCs w:val="24"/>
              </w:rPr>
            </w:pPr>
            <w:bookmarkStart w:id="4" w:name="_jitokenv75c9"/>
            <w:bookmarkEnd w:id="4"/>
            <w:r w:rsidRPr="004E4942">
              <w:rPr>
                <w:rFonts w:ascii="Arial" w:hAnsi="Arial" w:cs="Arial"/>
                <w:b w:val="0"/>
                <w:color w:val="000000" w:themeColor="text1"/>
                <w:sz w:val="24"/>
                <w:szCs w:val="24"/>
              </w:rPr>
              <w:t>Matriz de evaluación de aportes</w:t>
            </w:r>
            <w:r w:rsidR="1FD406D1" w:rsidRPr="004E4942">
              <w:rPr>
                <w:rFonts w:ascii="Arial" w:hAnsi="Arial" w:cs="Arial"/>
                <w:b w:val="0"/>
                <w:color w:val="000000" w:themeColor="text1"/>
                <w:sz w:val="24"/>
                <w:szCs w:val="24"/>
              </w:rPr>
              <w:t>.</w:t>
            </w:r>
            <w:r w:rsidRPr="004E4942">
              <w:rPr>
                <w:rFonts w:ascii="Arial" w:hAnsi="Arial" w:cs="Arial"/>
                <w:b w:val="0"/>
                <w:color w:val="000000" w:themeColor="text1"/>
                <w:sz w:val="24"/>
                <w:szCs w:val="24"/>
              </w:rPr>
              <w:t xml:space="preserve"> </w:t>
            </w:r>
          </w:p>
          <w:p w14:paraId="2735A7FF" w14:textId="19DAC31A" w:rsidR="00636C42" w:rsidRPr="004E4942" w:rsidRDefault="00636C42" w:rsidP="004E4942">
            <w:pPr>
              <w:numPr>
                <w:ilvl w:val="0"/>
                <w:numId w:val="43"/>
              </w:numPr>
              <w:spacing w:after="0" w:line="360" w:lineRule="auto"/>
              <w:rPr>
                <w:rFonts w:ascii="Arial" w:hAnsi="Arial" w:cs="Arial"/>
                <w:sz w:val="24"/>
                <w:szCs w:val="24"/>
              </w:rPr>
            </w:pPr>
            <w:r w:rsidRPr="004E4942">
              <w:rPr>
                <w:rFonts w:ascii="Arial" w:hAnsi="Arial" w:cs="Arial"/>
                <w:sz w:val="24"/>
                <w:szCs w:val="24"/>
              </w:rPr>
              <w:t>Informe de proceso de consulta</w:t>
            </w:r>
            <w:r w:rsidR="4886E2F4" w:rsidRPr="004E4942">
              <w:rPr>
                <w:rFonts w:ascii="Arial" w:hAnsi="Arial" w:cs="Arial"/>
                <w:sz w:val="24"/>
                <w:szCs w:val="24"/>
              </w:rPr>
              <w:t>.</w:t>
            </w:r>
          </w:p>
          <w:p w14:paraId="387187CC" w14:textId="43803FF6" w:rsidR="00636C42" w:rsidRPr="004E4942" w:rsidRDefault="00636C42" w:rsidP="004E4942">
            <w:pPr>
              <w:numPr>
                <w:ilvl w:val="0"/>
                <w:numId w:val="43"/>
              </w:numPr>
              <w:spacing w:after="0" w:line="360" w:lineRule="auto"/>
              <w:rPr>
                <w:rFonts w:ascii="Arial" w:hAnsi="Arial" w:cs="Arial"/>
                <w:sz w:val="24"/>
                <w:szCs w:val="24"/>
              </w:rPr>
            </w:pPr>
            <w:r w:rsidRPr="004E4942">
              <w:rPr>
                <w:rFonts w:ascii="Arial" w:hAnsi="Arial" w:cs="Arial"/>
                <w:sz w:val="24"/>
                <w:szCs w:val="24"/>
              </w:rPr>
              <w:t xml:space="preserve">Nueva versión del proyecto </w:t>
            </w:r>
            <w:r w:rsidR="6669706C" w:rsidRPr="004E4942">
              <w:rPr>
                <w:rFonts w:ascii="Arial" w:hAnsi="Arial" w:cs="Arial"/>
                <w:sz w:val="24"/>
                <w:szCs w:val="24"/>
              </w:rPr>
              <w:t>normativo.</w:t>
            </w:r>
          </w:p>
        </w:tc>
        <w:tc>
          <w:tcPr>
            <w:tcW w:w="3402" w:type="dxa"/>
          </w:tcPr>
          <w:p w14:paraId="5DDE6A9D" w14:textId="23AA340F" w:rsidR="00636C42" w:rsidRPr="004E4942" w:rsidRDefault="00636C42" w:rsidP="004E4942">
            <w:pPr>
              <w:pStyle w:val="Heading1"/>
              <w:numPr>
                <w:ilvl w:val="0"/>
                <w:numId w:val="1"/>
              </w:numPr>
              <w:spacing w:before="0" w:after="0" w:line="360" w:lineRule="auto"/>
              <w:rPr>
                <w:rFonts w:ascii="Arial" w:eastAsia="Arial" w:hAnsi="Arial" w:cs="Arial"/>
                <w:color w:val="000000" w:themeColor="text1"/>
                <w:sz w:val="24"/>
                <w:szCs w:val="24"/>
                <w:highlight w:val="white"/>
              </w:rPr>
            </w:pPr>
            <w:bookmarkStart w:id="5" w:name="_afng10lfvb01"/>
            <w:bookmarkEnd w:id="5"/>
            <w:r w:rsidRPr="004E4942">
              <w:rPr>
                <w:rFonts w:ascii="Arial" w:hAnsi="Arial" w:cs="Arial"/>
                <w:b w:val="0"/>
                <w:color w:val="000000" w:themeColor="text1"/>
                <w:sz w:val="24"/>
                <w:szCs w:val="24"/>
              </w:rPr>
              <w:t xml:space="preserve">Equipo de la </w:t>
            </w:r>
            <w:r w:rsidR="647A663D" w:rsidRPr="004E4942">
              <w:rPr>
                <w:rFonts w:ascii="Arial" w:eastAsia="Arial" w:hAnsi="Arial" w:cs="Arial"/>
                <w:b w:val="0"/>
                <w:color w:val="000000" w:themeColor="text1"/>
                <w:sz w:val="24"/>
                <w:szCs w:val="24"/>
              </w:rPr>
              <w:t>Dirección de Políticas, Seguimiento y Generación de Evidencia</w:t>
            </w:r>
            <w:r w:rsidR="7D62F3B7" w:rsidRPr="004E4942">
              <w:rPr>
                <w:rFonts w:ascii="Arial" w:eastAsia="Arial" w:hAnsi="Arial" w:cs="Arial"/>
                <w:b w:val="0"/>
                <w:color w:val="000000" w:themeColor="text1"/>
                <w:sz w:val="24"/>
                <w:szCs w:val="24"/>
              </w:rPr>
              <w:t>.</w:t>
            </w:r>
          </w:p>
        </w:tc>
      </w:tr>
      <w:tr w:rsidR="00636C42" w:rsidRPr="004E4942" w14:paraId="58A7E7DE" w14:textId="77777777" w:rsidTr="004E4942">
        <w:tc>
          <w:tcPr>
            <w:tcW w:w="2977" w:type="dxa"/>
          </w:tcPr>
          <w:p w14:paraId="762A41FE" w14:textId="4464B416" w:rsidR="5BCDCC29" w:rsidRPr="004E4942" w:rsidRDefault="5BCDCC29" w:rsidP="004E4942">
            <w:pPr>
              <w:widowControl w:val="0"/>
              <w:spacing w:after="0" w:line="360" w:lineRule="auto"/>
              <w:rPr>
                <w:rFonts w:ascii="Arial" w:hAnsi="Arial" w:cs="Arial"/>
                <w:sz w:val="24"/>
                <w:szCs w:val="24"/>
              </w:rPr>
            </w:pPr>
            <w:r w:rsidRPr="004E4942">
              <w:rPr>
                <w:rFonts w:ascii="Arial" w:hAnsi="Arial" w:cs="Arial"/>
                <w:sz w:val="24"/>
                <w:szCs w:val="24"/>
              </w:rPr>
              <w:t>Etapa V: Comunicación de resultados</w:t>
            </w:r>
          </w:p>
        </w:tc>
        <w:tc>
          <w:tcPr>
            <w:tcW w:w="3118" w:type="dxa"/>
          </w:tcPr>
          <w:p w14:paraId="72BAB1BE" w14:textId="77159B30" w:rsidR="00636C42" w:rsidRPr="004E4942" w:rsidRDefault="00636C42" w:rsidP="004E4942">
            <w:pPr>
              <w:pStyle w:val="Heading1"/>
              <w:numPr>
                <w:ilvl w:val="0"/>
                <w:numId w:val="42"/>
              </w:numPr>
              <w:spacing w:before="0" w:after="0" w:line="360" w:lineRule="auto"/>
              <w:rPr>
                <w:rFonts w:ascii="Arial" w:hAnsi="Arial" w:cs="Arial"/>
                <w:b w:val="0"/>
                <w:sz w:val="24"/>
                <w:szCs w:val="24"/>
              </w:rPr>
            </w:pPr>
            <w:bookmarkStart w:id="6" w:name="_wfm84if1oyd6"/>
            <w:bookmarkEnd w:id="6"/>
            <w:r w:rsidRPr="004E4942">
              <w:rPr>
                <w:rFonts w:ascii="Arial" w:hAnsi="Arial" w:cs="Arial"/>
                <w:b w:val="0"/>
                <w:color w:val="000000" w:themeColor="text1"/>
                <w:sz w:val="24"/>
                <w:szCs w:val="24"/>
              </w:rPr>
              <w:t>Registro de asistencia</w:t>
            </w:r>
            <w:r w:rsidR="18E78EA3" w:rsidRPr="004E4942">
              <w:rPr>
                <w:rFonts w:ascii="Arial" w:hAnsi="Arial" w:cs="Arial"/>
                <w:b w:val="0"/>
                <w:color w:val="000000" w:themeColor="text1"/>
                <w:sz w:val="24"/>
                <w:szCs w:val="24"/>
              </w:rPr>
              <w:t>.</w:t>
            </w:r>
          </w:p>
          <w:p w14:paraId="0379C6B0" w14:textId="78FE070E" w:rsidR="00636C42" w:rsidRPr="004E4942" w:rsidRDefault="00636C42" w:rsidP="004E4942">
            <w:pPr>
              <w:pStyle w:val="Heading1"/>
              <w:keepNext w:val="0"/>
              <w:keepLines w:val="0"/>
              <w:numPr>
                <w:ilvl w:val="0"/>
                <w:numId w:val="42"/>
              </w:numPr>
              <w:spacing w:before="0" w:after="0" w:line="360" w:lineRule="auto"/>
              <w:rPr>
                <w:rFonts w:ascii="Arial" w:hAnsi="Arial" w:cs="Arial"/>
                <w:b w:val="0"/>
                <w:color w:val="000000"/>
                <w:sz w:val="24"/>
                <w:szCs w:val="24"/>
              </w:rPr>
            </w:pPr>
            <w:bookmarkStart w:id="7" w:name="_8mx2ofban0zv"/>
            <w:bookmarkEnd w:id="7"/>
            <w:r w:rsidRPr="004E4942">
              <w:rPr>
                <w:rFonts w:ascii="Arial" w:hAnsi="Arial" w:cs="Arial"/>
                <w:b w:val="0"/>
                <w:color w:val="000000" w:themeColor="text1"/>
                <w:sz w:val="24"/>
                <w:szCs w:val="24"/>
              </w:rPr>
              <w:t>Cronograma de Sesiones</w:t>
            </w:r>
            <w:r w:rsidR="2763B452" w:rsidRPr="004E4942">
              <w:rPr>
                <w:rFonts w:ascii="Arial" w:hAnsi="Arial" w:cs="Arial"/>
                <w:b w:val="0"/>
                <w:color w:val="000000" w:themeColor="text1"/>
                <w:sz w:val="24"/>
                <w:szCs w:val="24"/>
              </w:rPr>
              <w:t xml:space="preserve"> de resultados</w:t>
            </w:r>
            <w:r w:rsidR="106CFE99" w:rsidRPr="004E4942">
              <w:rPr>
                <w:rFonts w:ascii="Arial" w:hAnsi="Arial" w:cs="Arial"/>
                <w:b w:val="0"/>
                <w:color w:val="000000" w:themeColor="text1"/>
                <w:sz w:val="24"/>
                <w:szCs w:val="24"/>
              </w:rPr>
              <w:t>.</w:t>
            </w:r>
          </w:p>
        </w:tc>
        <w:tc>
          <w:tcPr>
            <w:tcW w:w="3402" w:type="dxa"/>
          </w:tcPr>
          <w:p w14:paraId="6DB39DBB" w14:textId="5E6F4F57" w:rsidR="00636C42" w:rsidRPr="004E4942" w:rsidRDefault="00636C42" w:rsidP="004E4942">
            <w:pPr>
              <w:pStyle w:val="Heading1"/>
              <w:numPr>
                <w:ilvl w:val="0"/>
                <w:numId w:val="41"/>
              </w:numPr>
              <w:spacing w:before="0" w:after="0" w:line="360" w:lineRule="auto"/>
              <w:rPr>
                <w:rFonts w:ascii="Arial" w:eastAsia="Arial" w:hAnsi="Arial" w:cs="Arial"/>
                <w:color w:val="000000" w:themeColor="text1"/>
                <w:sz w:val="24"/>
                <w:szCs w:val="24"/>
                <w:highlight w:val="white"/>
              </w:rPr>
            </w:pPr>
            <w:bookmarkStart w:id="8" w:name="_s1u9y75o8dh0"/>
            <w:bookmarkEnd w:id="8"/>
            <w:r w:rsidRPr="004E4942">
              <w:rPr>
                <w:rFonts w:ascii="Arial" w:hAnsi="Arial" w:cs="Arial"/>
                <w:b w:val="0"/>
                <w:color w:val="000000" w:themeColor="text1"/>
                <w:sz w:val="24"/>
                <w:szCs w:val="24"/>
              </w:rPr>
              <w:t xml:space="preserve">Equipo de la </w:t>
            </w:r>
            <w:r w:rsidR="7B1670F0" w:rsidRPr="004E4942">
              <w:rPr>
                <w:rFonts w:ascii="Arial" w:eastAsia="Arial" w:hAnsi="Arial" w:cs="Arial"/>
                <w:b w:val="0"/>
                <w:color w:val="000000" w:themeColor="text1"/>
                <w:sz w:val="24"/>
                <w:szCs w:val="24"/>
              </w:rPr>
              <w:t>Dirección de Políticas, Seguimiento y Generación de Evidencia</w:t>
            </w:r>
            <w:r w:rsidR="28AB3492" w:rsidRPr="004E4942">
              <w:rPr>
                <w:rFonts w:ascii="Arial" w:eastAsia="Arial" w:hAnsi="Arial" w:cs="Arial"/>
                <w:b w:val="0"/>
                <w:color w:val="000000" w:themeColor="text1"/>
                <w:sz w:val="24"/>
                <w:szCs w:val="24"/>
              </w:rPr>
              <w:t>.</w:t>
            </w:r>
          </w:p>
        </w:tc>
      </w:tr>
    </w:tbl>
    <w:p w14:paraId="62486C05" w14:textId="77777777" w:rsidR="00636C42" w:rsidRPr="004E4942" w:rsidRDefault="00636C42" w:rsidP="004E4942">
      <w:pPr>
        <w:pBdr>
          <w:top w:val="nil"/>
          <w:left w:val="nil"/>
          <w:bottom w:val="nil"/>
          <w:right w:val="nil"/>
          <w:between w:val="nil"/>
        </w:pBdr>
        <w:spacing w:after="0" w:line="360" w:lineRule="auto"/>
        <w:rPr>
          <w:rFonts w:ascii="Arial" w:hAnsi="Arial" w:cs="Arial"/>
          <w:sz w:val="24"/>
          <w:szCs w:val="24"/>
        </w:rPr>
      </w:pPr>
    </w:p>
    <w:p w14:paraId="5228F6F0" w14:textId="0DC43182" w:rsidR="00636C42" w:rsidRPr="004E4942" w:rsidRDefault="3AF599A7" w:rsidP="004E4942">
      <w:pPr>
        <w:pStyle w:val="Heading2"/>
        <w:spacing w:line="360" w:lineRule="auto"/>
        <w:rPr>
          <w:rFonts w:ascii="Arial" w:hAnsi="Arial" w:cs="Arial"/>
          <w:b w:val="0"/>
          <w:bCs/>
          <w:sz w:val="24"/>
          <w:szCs w:val="24"/>
        </w:rPr>
      </w:pPr>
      <w:r w:rsidRPr="004E4942">
        <w:rPr>
          <w:rFonts w:ascii="Arial" w:hAnsi="Arial" w:cs="Arial"/>
          <w:bCs/>
          <w:sz w:val="24"/>
          <w:szCs w:val="24"/>
          <w:highlight w:val="white"/>
        </w:rPr>
        <w:lastRenderedPageBreak/>
        <w:t xml:space="preserve">3.8.         </w:t>
      </w:r>
      <w:r w:rsidR="00636C42" w:rsidRPr="004E4942">
        <w:rPr>
          <w:rFonts w:ascii="Arial" w:hAnsi="Arial" w:cs="Arial"/>
          <w:bCs/>
          <w:sz w:val="24"/>
          <w:szCs w:val="24"/>
          <w:highlight w:val="white"/>
        </w:rPr>
        <w:t>Organización</w:t>
      </w:r>
      <w:r w:rsidR="00636C42" w:rsidRPr="004E4942">
        <w:rPr>
          <w:rFonts w:ascii="Arial" w:hAnsi="Arial" w:cs="Arial"/>
          <w:bCs/>
          <w:sz w:val="24"/>
          <w:szCs w:val="24"/>
        </w:rPr>
        <w:t xml:space="preserve"> de sesiones</w:t>
      </w:r>
    </w:p>
    <w:p w14:paraId="4101652C" w14:textId="77777777" w:rsidR="00636C42" w:rsidRPr="004E4942" w:rsidRDefault="00636C42" w:rsidP="004E4942">
      <w:pPr>
        <w:pBdr>
          <w:top w:val="nil"/>
          <w:left w:val="nil"/>
          <w:bottom w:val="nil"/>
          <w:right w:val="nil"/>
          <w:between w:val="nil"/>
        </w:pBdr>
        <w:spacing w:after="0" w:line="360" w:lineRule="auto"/>
        <w:rPr>
          <w:rFonts w:ascii="Arial" w:hAnsi="Arial" w:cs="Arial"/>
          <w:sz w:val="24"/>
          <w:szCs w:val="24"/>
        </w:rPr>
      </w:pPr>
    </w:p>
    <w:tbl>
      <w:tblPr>
        <w:tblW w:w="935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3969"/>
        <w:gridCol w:w="2976"/>
      </w:tblGrid>
      <w:tr w:rsidR="00636C42" w:rsidRPr="004E4942" w14:paraId="276259ED" w14:textId="77777777" w:rsidTr="004E4942">
        <w:tc>
          <w:tcPr>
            <w:tcW w:w="2410" w:type="dxa"/>
            <w:shd w:val="clear" w:color="auto" w:fill="0070C0"/>
            <w:tcMar>
              <w:top w:w="100" w:type="dxa"/>
              <w:left w:w="100" w:type="dxa"/>
              <w:bottom w:w="100" w:type="dxa"/>
              <w:right w:w="100" w:type="dxa"/>
            </w:tcMar>
          </w:tcPr>
          <w:p w14:paraId="22E3AA46"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SESIÓN</w:t>
            </w:r>
          </w:p>
        </w:tc>
        <w:tc>
          <w:tcPr>
            <w:tcW w:w="3969" w:type="dxa"/>
            <w:shd w:val="clear" w:color="auto" w:fill="0070C0"/>
            <w:tcMar>
              <w:top w:w="100" w:type="dxa"/>
              <w:left w:w="100" w:type="dxa"/>
              <w:bottom w:w="100" w:type="dxa"/>
              <w:right w:w="100" w:type="dxa"/>
            </w:tcMar>
          </w:tcPr>
          <w:p w14:paraId="39900F0E"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DETALLE</w:t>
            </w:r>
          </w:p>
        </w:tc>
        <w:tc>
          <w:tcPr>
            <w:tcW w:w="2976" w:type="dxa"/>
            <w:shd w:val="clear" w:color="auto" w:fill="0070C0"/>
            <w:tcMar>
              <w:top w:w="100" w:type="dxa"/>
              <w:left w:w="100" w:type="dxa"/>
              <w:bottom w:w="100" w:type="dxa"/>
              <w:right w:w="100" w:type="dxa"/>
            </w:tcMar>
          </w:tcPr>
          <w:p w14:paraId="15AB1E88"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DURACIÓN</w:t>
            </w:r>
          </w:p>
        </w:tc>
      </w:tr>
      <w:tr w:rsidR="00636C42" w:rsidRPr="004E4942" w14:paraId="0292C9BA" w14:textId="77777777" w:rsidTr="004E4942">
        <w:tc>
          <w:tcPr>
            <w:tcW w:w="2410" w:type="dxa"/>
            <w:shd w:val="clear" w:color="auto" w:fill="auto"/>
            <w:tcMar>
              <w:top w:w="100" w:type="dxa"/>
              <w:left w:w="100" w:type="dxa"/>
              <w:bottom w:w="100" w:type="dxa"/>
              <w:right w:w="100" w:type="dxa"/>
            </w:tcMar>
          </w:tcPr>
          <w:p w14:paraId="6296BFA8" w14:textId="77777777" w:rsidR="00636C42" w:rsidRPr="004E4942" w:rsidRDefault="00636C42" w:rsidP="004E4942">
            <w:pPr>
              <w:widowControl w:val="0"/>
              <w:spacing w:after="0" w:line="360" w:lineRule="auto"/>
              <w:rPr>
                <w:rFonts w:ascii="Arial" w:hAnsi="Arial" w:cs="Arial"/>
                <w:sz w:val="24"/>
                <w:szCs w:val="24"/>
              </w:rPr>
            </w:pPr>
            <w:r w:rsidRPr="004E4942">
              <w:rPr>
                <w:rFonts w:ascii="Arial" w:hAnsi="Arial" w:cs="Arial"/>
                <w:sz w:val="24"/>
                <w:szCs w:val="24"/>
              </w:rPr>
              <w:t>Sesiones informativas</w:t>
            </w:r>
          </w:p>
        </w:tc>
        <w:tc>
          <w:tcPr>
            <w:tcW w:w="3969" w:type="dxa"/>
            <w:shd w:val="clear" w:color="auto" w:fill="auto"/>
            <w:tcMar>
              <w:top w:w="100" w:type="dxa"/>
              <w:left w:w="100" w:type="dxa"/>
              <w:bottom w:w="100" w:type="dxa"/>
              <w:right w:w="100" w:type="dxa"/>
            </w:tcMar>
          </w:tcPr>
          <w:p w14:paraId="6B0255B2" w14:textId="58AA3609" w:rsidR="00636C42" w:rsidRPr="004E4942" w:rsidRDefault="00636C42" w:rsidP="004E4942">
            <w:pPr>
              <w:numPr>
                <w:ilvl w:val="0"/>
                <w:numId w:val="38"/>
              </w:numPr>
              <w:spacing w:after="0" w:line="360" w:lineRule="auto"/>
              <w:ind w:left="425"/>
              <w:rPr>
                <w:rFonts w:ascii="Arial" w:hAnsi="Arial" w:cs="Arial"/>
                <w:sz w:val="24"/>
                <w:szCs w:val="24"/>
              </w:rPr>
            </w:pPr>
            <w:r w:rsidRPr="004E4942">
              <w:rPr>
                <w:rFonts w:ascii="Arial" w:hAnsi="Arial" w:cs="Arial"/>
                <w:sz w:val="24"/>
                <w:szCs w:val="24"/>
              </w:rPr>
              <w:t xml:space="preserve">01 sesión </w:t>
            </w:r>
            <w:r w:rsidR="00B36066" w:rsidRPr="004E4942">
              <w:rPr>
                <w:rFonts w:ascii="Arial" w:hAnsi="Arial" w:cs="Arial"/>
                <w:sz w:val="24"/>
                <w:szCs w:val="24"/>
              </w:rPr>
              <w:t>i</w:t>
            </w:r>
            <w:r w:rsidRPr="004E4942">
              <w:rPr>
                <w:rFonts w:ascii="Arial" w:hAnsi="Arial" w:cs="Arial"/>
                <w:sz w:val="24"/>
                <w:szCs w:val="24"/>
              </w:rPr>
              <w:t>nformativa Nacional</w:t>
            </w:r>
            <w:r w:rsidR="00B36066" w:rsidRPr="004E4942">
              <w:rPr>
                <w:rFonts w:ascii="Arial" w:hAnsi="Arial" w:cs="Arial"/>
                <w:sz w:val="24"/>
                <w:szCs w:val="24"/>
              </w:rPr>
              <w:t>.</w:t>
            </w:r>
          </w:p>
          <w:p w14:paraId="7014B8B1" w14:textId="517BB74A" w:rsidR="00636C42" w:rsidRPr="004E4942" w:rsidRDefault="00636C42" w:rsidP="004E4942">
            <w:pPr>
              <w:numPr>
                <w:ilvl w:val="0"/>
                <w:numId w:val="38"/>
              </w:numPr>
              <w:spacing w:after="0" w:line="360" w:lineRule="auto"/>
              <w:ind w:left="425"/>
              <w:rPr>
                <w:rFonts w:ascii="Arial" w:hAnsi="Arial" w:cs="Arial"/>
                <w:sz w:val="24"/>
                <w:szCs w:val="24"/>
              </w:rPr>
            </w:pPr>
            <w:r w:rsidRPr="004E4942">
              <w:rPr>
                <w:rFonts w:ascii="Arial" w:hAnsi="Arial" w:cs="Arial"/>
                <w:sz w:val="24"/>
                <w:szCs w:val="24"/>
              </w:rPr>
              <w:t>0</w:t>
            </w:r>
            <w:r w:rsidR="00B36066" w:rsidRPr="004E4942">
              <w:rPr>
                <w:rFonts w:ascii="Arial" w:hAnsi="Arial" w:cs="Arial"/>
                <w:sz w:val="24"/>
                <w:szCs w:val="24"/>
              </w:rPr>
              <w:t>7</w:t>
            </w:r>
            <w:r w:rsidRPr="004E4942">
              <w:rPr>
                <w:rFonts w:ascii="Arial" w:hAnsi="Arial" w:cs="Arial"/>
                <w:sz w:val="24"/>
                <w:szCs w:val="24"/>
              </w:rPr>
              <w:t xml:space="preserve"> sesiones </w:t>
            </w:r>
            <w:r w:rsidR="00B36066" w:rsidRPr="004E4942">
              <w:rPr>
                <w:rFonts w:ascii="Arial" w:hAnsi="Arial" w:cs="Arial"/>
                <w:sz w:val="24"/>
                <w:szCs w:val="24"/>
              </w:rPr>
              <w:t>i</w:t>
            </w:r>
            <w:r w:rsidRPr="004E4942">
              <w:rPr>
                <w:rFonts w:ascii="Arial" w:hAnsi="Arial" w:cs="Arial"/>
                <w:sz w:val="24"/>
                <w:szCs w:val="24"/>
              </w:rPr>
              <w:t>nformativa Macro Regionales</w:t>
            </w:r>
            <w:r w:rsidR="00B36066" w:rsidRPr="004E4942">
              <w:rPr>
                <w:rFonts w:ascii="Arial" w:hAnsi="Arial" w:cs="Arial"/>
                <w:sz w:val="24"/>
                <w:szCs w:val="24"/>
              </w:rPr>
              <w:t>.</w:t>
            </w:r>
          </w:p>
          <w:p w14:paraId="65D77F65" w14:textId="4315E2D5" w:rsidR="00636C42" w:rsidRPr="004E4942" w:rsidRDefault="00B36066" w:rsidP="004E4942">
            <w:pPr>
              <w:numPr>
                <w:ilvl w:val="0"/>
                <w:numId w:val="38"/>
              </w:numPr>
              <w:spacing w:after="0" w:line="360" w:lineRule="auto"/>
              <w:ind w:left="425"/>
              <w:rPr>
                <w:rFonts w:ascii="Arial" w:hAnsi="Arial" w:cs="Arial"/>
                <w:sz w:val="24"/>
                <w:szCs w:val="24"/>
              </w:rPr>
            </w:pPr>
            <w:r w:rsidRPr="004E4942">
              <w:rPr>
                <w:rFonts w:ascii="Arial" w:hAnsi="Arial" w:cs="Arial"/>
                <w:sz w:val="24"/>
                <w:szCs w:val="24"/>
              </w:rPr>
              <w:t>01 sesión informativa en Lima y Callao.</w:t>
            </w:r>
          </w:p>
          <w:p w14:paraId="5298D465" w14:textId="250E5AFC" w:rsidR="00B36066" w:rsidRPr="004E4942" w:rsidRDefault="00B36066" w:rsidP="004E4942">
            <w:pPr>
              <w:numPr>
                <w:ilvl w:val="0"/>
                <w:numId w:val="38"/>
              </w:numPr>
              <w:spacing w:after="0" w:line="360" w:lineRule="auto"/>
              <w:ind w:left="425"/>
              <w:rPr>
                <w:rFonts w:ascii="Arial" w:hAnsi="Arial" w:cs="Arial"/>
                <w:color w:val="FF0000"/>
                <w:sz w:val="24"/>
                <w:szCs w:val="24"/>
              </w:rPr>
            </w:pPr>
            <w:r w:rsidRPr="004E4942">
              <w:rPr>
                <w:rFonts w:ascii="Arial" w:hAnsi="Arial" w:cs="Arial"/>
                <w:sz w:val="24"/>
                <w:szCs w:val="24"/>
              </w:rPr>
              <w:t>01 sesión informativa exclusiva para familiares con rol de cuidado de personas con discapacidad.</w:t>
            </w:r>
          </w:p>
          <w:p w14:paraId="6DAD0929" w14:textId="77777777" w:rsidR="00622AAE" w:rsidRPr="004E4942" w:rsidRDefault="00622AAE" w:rsidP="004E4942">
            <w:pPr>
              <w:numPr>
                <w:ilvl w:val="0"/>
                <w:numId w:val="38"/>
              </w:numPr>
              <w:spacing w:after="0" w:line="360" w:lineRule="auto"/>
              <w:ind w:left="425"/>
              <w:rPr>
                <w:rFonts w:ascii="Arial" w:hAnsi="Arial" w:cs="Arial"/>
                <w:color w:val="FF0000"/>
                <w:sz w:val="24"/>
                <w:szCs w:val="24"/>
              </w:rPr>
            </w:pPr>
            <w:r w:rsidRPr="004E4942">
              <w:rPr>
                <w:rFonts w:ascii="Arial" w:hAnsi="Arial" w:cs="Arial"/>
                <w:sz w:val="24"/>
                <w:szCs w:val="24"/>
              </w:rPr>
              <w:t xml:space="preserve">01 </w:t>
            </w:r>
            <w:r w:rsidRPr="004E4942">
              <w:rPr>
                <w:rFonts w:ascii="Arial" w:eastAsia="Arial" w:hAnsi="Arial" w:cs="Arial"/>
                <w:sz w:val="24"/>
                <w:szCs w:val="24"/>
              </w:rPr>
              <w:t xml:space="preserve">sesión informativa exclusiva para asistentes personales </w:t>
            </w:r>
            <w:r w:rsidRPr="004E4942">
              <w:rPr>
                <w:rFonts w:ascii="Arial" w:hAnsi="Arial" w:cs="Arial"/>
                <w:sz w:val="24"/>
                <w:szCs w:val="24"/>
              </w:rPr>
              <w:t>de personas con discapacidad.</w:t>
            </w:r>
          </w:p>
          <w:p w14:paraId="391F9ABD" w14:textId="27C5E348" w:rsidR="00B36066" w:rsidRPr="004E4942" w:rsidRDefault="00B36066" w:rsidP="004E4942">
            <w:pPr>
              <w:numPr>
                <w:ilvl w:val="0"/>
                <w:numId w:val="38"/>
              </w:numPr>
              <w:spacing w:after="0" w:line="360" w:lineRule="auto"/>
              <w:ind w:left="425"/>
              <w:rPr>
                <w:rFonts w:ascii="Arial" w:hAnsi="Arial" w:cs="Arial"/>
                <w:color w:val="FF0000"/>
                <w:sz w:val="24"/>
                <w:szCs w:val="24"/>
              </w:rPr>
            </w:pPr>
            <w:r w:rsidRPr="004E4942">
              <w:rPr>
                <w:rFonts w:ascii="Arial" w:hAnsi="Arial" w:cs="Arial"/>
                <w:sz w:val="24"/>
                <w:szCs w:val="24"/>
              </w:rPr>
              <w:t xml:space="preserve">01 sesión informativa para </w:t>
            </w:r>
            <w:r w:rsidR="00687B21" w:rsidRPr="004E4942">
              <w:rPr>
                <w:rFonts w:ascii="Arial" w:hAnsi="Arial" w:cs="Arial"/>
                <w:sz w:val="24"/>
                <w:szCs w:val="24"/>
              </w:rPr>
              <w:t>empleadores</w:t>
            </w:r>
            <w:r w:rsidRPr="004E4942">
              <w:rPr>
                <w:rFonts w:ascii="Arial" w:hAnsi="Arial" w:cs="Arial"/>
                <w:sz w:val="24"/>
                <w:szCs w:val="24"/>
              </w:rPr>
              <w:t>.</w:t>
            </w:r>
          </w:p>
          <w:p w14:paraId="5507EBB5" w14:textId="2FE48E94" w:rsidR="00B36066" w:rsidRPr="004E4942" w:rsidRDefault="00B36066" w:rsidP="004E4942">
            <w:pPr>
              <w:numPr>
                <w:ilvl w:val="0"/>
                <w:numId w:val="38"/>
              </w:numPr>
              <w:spacing w:after="0" w:line="360" w:lineRule="auto"/>
              <w:ind w:left="425"/>
              <w:rPr>
                <w:rFonts w:ascii="Arial" w:hAnsi="Arial" w:cs="Arial"/>
                <w:color w:val="FF0000"/>
                <w:sz w:val="24"/>
                <w:szCs w:val="24"/>
              </w:rPr>
            </w:pPr>
            <w:r w:rsidRPr="004E4942">
              <w:rPr>
                <w:rFonts w:ascii="Arial" w:hAnsi="Arial" w:cs="Arial"/>
                <w:sz w:val="24"/>
                <w:szCs w:val="24"/>
              </w:rPr>
              <w:t xml:space="preserve">01 sesión informativa para empresas de </w:t>
            </w:r>
            <w:r w:rsidR="001809B1">
              <w:rPr>
                <w:rFonts w:ascii="Arial" w:hAnsi="Arial" w:cs="Arial"/>
                <w:sz w:val="24"/>
                <w:szCs w:val="24"/>
              </w:rPr>
              <w:t>restaurantes</w:t>
            </w:r>
            <w:r w:rsidRPr="004E4942">
              <w:rPr>
                <w:rFonts w:ascii="Arial" w:hAnsi="Arial" w:cs="Arial"/>
                <w:sz w:val="24"/>
                <w:szCs w:val="24"/>
              </w:rPr>
              <w:t xml:space="preserve"> y turismo.</w:t>
            </w:r>
          </w:p>
          <w:p w14:paraId="7B59ED8B" w14:textId="1EB457E9" w:rsidR="00636C42" w:rsidRPr="004E4942" w:rsidRDefault="00636C42" w:rsidP="004E4942">
            <w:pPr>
              <w:spacing w:after="0" w:line="360" w:lineRule="auto"/>
              <w:rPr>
                <w:rFonts w:ascii="Arial" w:hAnsi="Arial" w:cs="Arial"/>
                <w:sz w:val="24"/>
                <w:szCs w:val="24"/>
              </w:rPr>
            </w:pPr>
          </w:p>
        </w:tc>
        <w:tc>
          <w:tcPr>
            <w:tcW w:w="2976" w:type="dxa"/>
            <w:shd w:val="clear" w:color="auto" w:fill="auto"/>
            <w:tcMar>
              <w:top w:w="100" w:type="dxa"/>
              <w:left w:w="100" w:type="dxa"/>
              <w:bottom w:w="100" w:type="dxa"/>
              <w:right w:w="100" w:type="dxa"/>
            </w:tcMar>
          </w:tcPr>
          <w:p w14:paraId="4F3FDE33" w14:textId="2D064CBA" w:rsidR="00636C42" w:rsidRPr="004E4942" w:rsidRDefault="008E6781" w:rsidP="004E4942">
            <w:pPr>
              <w:spacing w:after="0" w:line="360" w:lineRule="auto"/>
              <w:ind w:left="44" w:firstLine="45"/>
              <w:rPr>
                <w:rFonts w:ascii="Arial" w:hAnsi="Arial" w:cs="Arial"/>
                <w:sz w:val="24"/>
                <w:szCs w:val="24"/>
              </w:rPr>
            </w:pPr>
            <w:r w:rsidRPr="004E4942">
              <w:rPr>
                <w:rFonts w:ascii="Arial" w:hAnsi="Arial" w:cs="Arial"/>
                <w:sz w:val="24"/>
                <w:szCs w:val="24"/>
              </w:rPr>
              <w:t>2</w:t>
            </w:r>
            <w:r w:rsidR="00636C42" w:rsidRPr="004E4942">
              <w:rPr>
                <w:rFonts w:ascii="Arial" w:hAnsi="Arial" w:cs="Arial"/>
                <w:sz w:val="24"/>
                <w:szCs w:val="24"/>
              </w:rPr>
              <w:t xml:space="preserve"> hora</w:t>
            </w:r>
            <w:r w:rsidRPr="004E4942">
              <w:rPr>
                <w:rFonts w:ascii="Arial" w:hAnsi="Arial" w:cs="Arial"/>
                <w:sz w:val="24"/>
                <w:szCs w:val="24"/>
              </w:rPr>
              <w:t>s</w:t>
            </w:r>
            <w:r w:rsidR="00636C42" w:rsidRPr="004E4942">
              <w:rPr>
                <w:rFonts w:ascii="Arial" w:hAnsi="Arial" w:cs="Arial"/>
                <w:sz w:val="24"/>
                <w:szCs w:val="24"/>
              </w:rPr>
              <w:t xml:space="preserve"> </w:t>
            </w:r>
            <w:r w:rsidR="002A3E77" w:rsidRPr="004E4942">
              <w:rPr>
                <w:rFonts w:ascii="Arial" w:hAnsi="Arial" w:cs="Arial"/>
                <w:sz w:val="24"/>
                <w:szCs w:val="24"/>
              </w:rPr>
              <w:t xml:space="preserve">y 30 minutos </w:t>
            </w:r>
            <w:r w:rsidRPr="004E4942">
              <w:rPr>
                <w:rFonts w:ascii="Arial" w:hAnsi="Arial" w:cs="Arial"/>
                <w:sz w:val="24"/>
                <w:szCs w:val="24"/>
              </w:rPr>
              <w:t>cada sesión</w:t>
            </w:r>
            <w:r w:rsidR="002A3E77" w:rsidRPr="004E4942">
              <w:rPr>
                <w:rFonts w:ascii="Arial" w:hAnsi="Arial" w:cs="Arial"/>
                <w:sz w:val="24"/>
                <w:szCs w:val="24"/>
              </w:rPr>
              <w:t>.</w:t>
            </w:r>
          </w:p>
          <w:p w14:paraId="4B99056E" w14:textId="77777777" w:rsidR="00636C42" w:rsidRPr="004E4942" w:rsidRDefault="00636C42" w:rsidP="004E4942">
            <w:pPr>
              <w:spacing w:after="0" w:line="360" w:lineRule="auto"/>
              <w:ind w:left="65"/>
              <w:rPr>
                <w:rFonts w:ascii="Arial" w:hAnsi="Arial" w:cs="Arial"/>
                <w:sz w:val="24"/>
                <w:szCs w:val="24"/>
              </w:rPr>
            </w:pPr>
          </w:p>
          <w:p w14:paraId="246CBA2D" w14:textId="46F4AC25" w:rsidR="00636C42" w:rsidRPr="004E4942" w:rsidRDefault="00636C42" w:rsidP="004E4942">
            <w:pPr>
              <w:spacing w:after="0" w:line="360" w:lineRule="auto"/>
              <w:ind w:left="65"/>
              <w:rPr>
                <w:rFonts w:ascii="Arial" w:hAnsi="Arial" w:cs="Arial"/>
                <w:sz w:val="24"/>
                <w:szCs w:val="24"/>
                <w:highlight w:val="yellow"/>
              </w:rPr>
            </w:pPr>
            <w:r w:rsidRPr="004E4942">
              <w:rPr>
                <w:rFonts w:ascii="Arial" w:hAnsi="Arial" w:cs="Arial"/>
                <w:sz w:val="24"/>
                <w:szCs w:val="24"/>
              </w:rPr>
              <w:t xml:space="preserve">Aforo: </w:t>
            </w:r>
            <w:r w:rsidR="14CC1216" w:rsidRPr="004E4942">
              <w:rPr>
                <w:rFonts w:ascii="Arial" w:hAnsi="Arial" w:cs="Arial"/>
                <w:sz w:val="24"/>
                <w:szCs w:val="24"/>
              </w:rPr>
              <w:t>50</w:t>
            </w:r>
            <w:r w:rsidR="5BB9B54B" w:rsidRPr="004E4942">
              <w:rPr>
                <w:rFonts w:ascii="Arial" w:hAnsi="Arial" w:cs="Arial"/>
                <w:sz w:val="24"/>
                <w:szCs w:val="24"/>
              </w:rPr>
              <w:t xml:space="preserve"> </w:t>
            </w:r>
            <w:r w:rsidRPr="004E4942">
              <w:rPr>
                <w:rFonts w:ascii="Arial" w:hAnsi="Arial" w:cs="Arial"/>
                <w:sz w:val="24"/>
                <w:szCs w:val="24"/>
              </w:rPr>
              <w:t xml:space="preserve">personas </w:t>
            </w:r>
            <w:r w:rsidR="134FF265" w:rsidRPr="004E4942">
              <w:rPr>
                <w:rFonts w:ascii="Arial" w:hAnsi="Arial" w:cs="Arial"/>
                <w:sz w:val="24"/>
                <w:szCs w:val="24"/>
              </w:rPr>
              <w:t>aproximadamente</w:t>
            </w:r>
            <w:r w:rsidR="008E6781" w:rsidRPr="004E4942">
              <w:rPr>
                <w:rFonts w:ascii="Arial" w:hAnsi="Arial" w:cs="Arial"/>
                <w:sz w:val="24"/>
                <w:szCs w:val="24"/>
              </w:rPr>
              <w:t xml:space="preserve"> por cada sesión.</w:t>
            </w:r>
          </w:p>
        </w:tc>
      </w:tr>
      <w:tr w:rsidR="00B36066" w:rsidRPr="004E4942" w14:paraId="2B685FF5" w14:textId="77777777" w:rsidTr="004E4942">
        <w:tc>
          <w:tcPr>
            <w:tcW w:w="2410" w:type="dxa"/>
            <w:shd w:val="clear" w:color="auto" w:fill="auto"/>
            <w:tcMar>
              <w:top w:w="100" w:type="dxa"/>
              <w:left w:w="100" w:type="dxa"/>
              <w:bottom w:w="100" w:type="dxa"/>
              <w:right w:w="100" w:type="dxa"/>
            </w:tcMar>
          </w:tcPr>
          <w:p w14:paraId="37107BE3" w14:textId="4A76FE45" w:rsidR="00B36066" w:rsidRPr="004E4942" w:rsidRDefault="00B36066" w:rsidP="004E4942">
            <w:pPr>
              <w:widowControl w:val="0"/>
              <w:spacing w:after="0" w:line="360" w:lineRule="auto"/>
              <w:rPr>
                <w:rFonts w:ascii="Arial" w:hAnsi="Arial" w:cs="Arial"/>
                <w:sz w:val="24"/>
                <w:szCs w:val="24"/>
              </w:rPr>
            </w:pPr>
            <w:r w:rsidRPr="004E4942">
              <w:rPr>
                <w:rFonts w:ascii="Arial" w:hAnsi="Arial" w:cs="Arial"/>
                <w:sz w:val="24"/>
                <w:szCs w:val="24"/>
              </w:rPr>
              <w:t xml:space="preserve">Sesiones de recojo de aportes </w:t>
            </w:r>
          </w:p>
        </w:tc>
        <w:tc>
          <w:tcPr>
            <w:tcW w:w="3969" w:type="dxa"/>
            <w:shd w:val="clear" w:color="auto" w:fill="auto"/>
            <w:tcMar>
              <w:top w:w="100" w:type="dxa"/>
              <w:left w:w="100" w:type="dxa"/>
              <w:bottom w:w="100" w:type="dxa"/>
              <w:right w:w="100" w:type="dxa"/>
            </w:tcMar>
          </w:tcPr>
          <w:p w14:paraId="73A36BE5" w14:textId="77777777" w:rsidR="00B36066" w:rsidRPr="004E4942" w:rsidRDefault="00B36066" w:rsidP="004E4942">
            <w:pPr>
              <w:numPr>
                <w:ilvl w:val="0"/>
                <w:numId w:val="38"/>
              </w:numPr>
              <w:spacing w:after="0" w:line="360" w:lineRule="auto"/>
              <w:ind w:left="425"/>
              <w:rPr>
                <w:rFonts w:ascii="Arial" w:hAnsi="Arial" w:cs="Arial"/>
                <w:sz w:val="24"/>
                <w:szCs w:val="24"/>
              </w:rPr>
            </w:pPr>
            <w:r w:rsidRPr="004E4942">
              <w:rPr>
                <w:rFonts w:ascii="Arial" w:hAnsi="Arial" w:cs="Arial"/>
                <w:sz w:val="24"/>
                <w:szCs w:val="24"/>
              </w:rPr>
              <w:t>01 sesión informativa Nacional.</w:t>
            </w:r>
          </w:p>
          <w:p w14:paraId="5F6F1D5C" w14:textId="77777777" w:rsidR="00B36066" w:rsidRPr="004E4942" w:rsidRDefault="00B36066" w:rsidP="004E4942">
            <w:pPr>
              <w:numPr>
                <w:ilvl w:val="0"/>
                <w:numId w:val="38"/>
              </w:numPr>
              <w:spacing w:after="0" w:line="360" w:lineRule="auto"/>
              <w:ind w:left="425"/>
              <w:rPr>
                <w:rFonts w:ascii="Arial" w:hAnsi="Arial" w:cs="Arial"/>
                <w:sz w:val="24"/>
                <w:szCs w:val="24"/>
              </w:rPr>
            </w:pPr>
            <w:r w:rsidRPr="004E4942">
              <w:rPr>
                <w:rFonts w:ascii="Arial" w:hAnsi="Arial" w:cs="Arial"/>
                <w:sz w:val="24"/>
                <w:szCs w:val="24"/>
              </w:rPr>
              <w:t>07 sesiones informativa Macro Regionales.</w:t>
            </w:r>
          </w:p>
          <w:p w14:paraId="44C64549" w14:textId="77777777" w:rsidR="00B36066" w:rsidRPr="004E4942" w:rsidRDefault="00B36066" w:rsidP="004E4942">
            <w:pPr>
              <w:numPr>
                <w:ilvl w:val="0"/>
                <w:numId w:val="38"/>
              </w:numPr>
              <w:spacing w:after="0" w:line="360" w:lineRule="auto"/>
              <w:ind w:left="425"/>
              <w:rPr>
                <w:rFonts w:ascii="Arial" w:hAnsi="Arial" w:cs="Arial"/>
                <w:sz w:val="24"/>
                <w:szCs w:val="24"/>
              </w:rPr>
            </w:pPr>
            <w:r w:rsidRPr="004E4942">
              <w:rPr>
                <w:rFonts w:ascii="Arial" w:hAnsi="Arial" w:cs="Arial"/>
                <w:sz w:val="24"/>
                <w:szCs w:val="24"/>
              </w:rPr>
              <w:t>01 sesión informativa en Lima y Callao.</w:t>
            </w:r>
          </w:p>
          <w:p w14:paraId="055CECD2" w14:textId="77777777" w:rsidR="00B36066" w:rsidRPr="004E4942" w:rsidRDefault="00B36066" w:rsidP="004E4942">
            <w:pPr>
              <w:numPr>
                <w:ilvl w:val="0"/>
                <w:numId w:val="38"/>
              </w:numPr>
              <w:spacing w:after="0" w:line="360" w:lineRule="auto"/>
              <w:ind w:left="425"/>
              <w:rPr>
                <w:rFonts w:ascii="Arial" w:hAnsi="Arial" w:cs="Arial"/>
                <w:color w:val="FF0000"/>
                <w:sz w:val="24"/>
                <w:szCs w:val="24"/>
              </w:rPr>
            </w:pPr>
            <w:r w:rsidRPr="004E4942">
              <w:rPr>
                <w:rFonts w:ascii="Arial" w:hAnsi="Arial" w:cs="Arial"/>
                <w:sz w:val="24"/>
                <w:szCs w:val="24"/>
              </w:rPr>
              <w:t>01 sesión informativa exclusiva para familiares con rol de cuidado de personas con discapacidad.</w:t>
            </w:r>
          </w:p>
          <w:p w14:paraId="6E5BB80F" w14:textId="6CEAE740" w:rsidR="00622AAE" w:rsidRPr="004E4942" w:rsidRDefault="00622AAE" w:rsidP="004E4942">
            <w:pPr>
              <w:numPr>
                <w:ilvl w:val="0"/>
                <w:numId w:val="38"/>
              </w:numPr>
              <w:spacing w:after="0" w:line="360" w:lineRule="auto"/>
              <w:ind w:left="425"/>
              <w:rPr>
                <w:rFonts w:ascii="Arial" w:hAnsi="Arial" w:cs="Arial"/>
                <w:color w:val="FF0000"/>
                <w:sz w:val="24"/>
                <w:szCs w:val="24"/>
              </w:rPr>
            </w:pPr>
            <w:r w:rsidRPr="004E4942">
              <w:rPr>
                <w:rFonts w:ascii="Arial" w:hAnsi="Arial" w:cs="Arial"/>
                <w:sz w:val="24"/>
                <w:szCs w:val="24"/>
              </w:rPr>
              <w:lastRenderedPageBreak/>
              <w:t xml:space="preserve">01 </w:t>
            </w:r>
            <w:r w:rsidRPr="004E4942">
              <w:rPr>
                <w:rFonts w:ascii="Arial" w:eastAsia="Arial" w:hAnsi="Arial" w:cs="Arial"/>
                <w:sz w:val="24"/>
                <w:szCs w:val="24"/>
              </w:rPr>
              <w:t xml:space="preserve">sesión de recojo de aportes para asistentes personales </w:t>
            </w:r>
            <w:r w:rsidRPr="004E4942">
              <w:rPr>
                <w:rFonts w:ascii="Arial" w:hAnsi="Arial" w:cs="Arial"/>
                <w:sz w:val="24"/>
                <w:szCs w:val="24"/>
              </w:rPr>
              <w:t>de personas con discapacidad.</w:t>
            </w:r>
          </w:p>
          <w:p w14:paraId="58F5EBF6" w14:textId="60262D82" w:rsidR="00B36066" w:rsidRPr="004E4942" w:rsidRDefault="00B36066" w:rsidP="004E4942">
            <w:pPr>
              <w:numPr>
                <w:ilvl w:val="0"/>
                <w:numId w:val="38"/>
              </w:numPr>
              <w:spacing w:after="0" w:line="360" w:lineRule="auto"/>
              <w:ind w:left="425"/>
              <w:rPr>
                <w:rFonts w:ascii="Arial" w:hAnsi="Arial" w:cs="Arial"/>
                <w:color w:val="FF0000"/>
                <w:sz w:val="24"/>
                <w:szCs w:val="24"/>
              </w:rPr>
            </w:pPr>
            <w:r w:rsidRPr="004E4942">
              <w:rPr>
                <w:rFonts w:ascii="Arial" w:hAnsi="Arial" w:cs="Arial"/>
                <w:sz w:val="24"/>
                <w:szCs w:val="24"/>
              </w:rPr>
              <w:t>01 sesión informativa para e</w:t>
            </w:r>
            <w:r w:rsidR="00687B21" w:rsidRPr="004E4942">
              <w:rPr>
                <w:rFonts w:ascii="Arial" w:hAnsi="Arial" w:cs="Arial"/>
                <w:sz w:val="24"/>
                <w:szCs w:val="24"/>
              </w:rPr>
              <w:t>mpleadores</w:t>
            </w:r>
            <w:r w:rsidRPr="004E4942">
              <w:rPr>
                <w:rFonts w:ascii="Arial" w:hAnsi="Arial" w:cs="Arial"/>
                <w:sz w:val="24"/>
                <w:szCs w:val="24"/>
              </w:rPr>
              <w:t>.</w:t>
            </w:r>
          </w:p>
          <w:p w14:paraId="6D6A14A1" w14:textId="76B22DAF" w:rsidR="00B36066" w:rsidRPr="004E4942" w:rsidRDefault="00B36066" w:rsidP="004E4942">
            <w:pPr>
              <w:numPr>
                <w:ilvl w:val="0"/>
                <w:numId w:val="38"/>
              </w:numPr>
              <w:spacing w:after="0" w:line="360" w:lineRule="auto"/>
              <w:ind w:left="425"/>
              <w:rPr>
                <w:rFonts w:ascii="Arial" w:hAnsi="Arial" w:cs="Arial"/>
                <w:color w:val="FF0000"/>
                <w:sz w:val="24"/>
                <w:szCs w:val="24"/>
              </w:rPr>
            </w:pPr>
            <w:r w:rsidRPr="004E4942">
              <w:rPr>
                <w:rFonts w:ascii="Arial" w:hAnsi="Arial" w:cs="Arial"/>
                <w:sz w:val="24"/>
                <w:szCs w:val="24"/>
              </w:rPr>
              <w:t xml:space="preserve">01 sesión informativa para empresas de </w:t>
            </w:r>
            <w:r w:rsidR="001809B1">
              <w:rPr>
                <w:rFonts w:ascii="Arial" w:hAnsi="Arial" w:cs="Arial"/>
                <w:sz w:val="24"/>
                <w:szCs w:val="24"/>
              </w:rPr>
              <w:t>restaurantes</w:t>
            </w:r>
            <w:r w:rsidRPr="004E4942">
              <w:rPr>
                <w:rFonts w:ascii="Arial" w:hAnsi="Arial" w:cs="Arial"/>
                <w:sz w:val="24"/>
                <w:szCs w:val="24"/>
              </w:rPr>
              <w:t xml:space="preserve"> y turismo.</w:t>
            </w:r>
          </w:p>
          <w:p w14:paraId="1A75D708" w14:textId="66CDF7DE" w:rsidR="00B36066" w:rsidRPr="004E4942" w:rsidRDefault="00B36066" w:rsidP="004E4942">
            <w:pPr>
              <w:spacing w:after="0" w:line="360" w:lineRule="auto"/>
              <w:rPr>
                <w:rFonts w:ascii="Arial" w:hAnsi="Arial" w:cs="Arial"/>
                <w:sz w:val="24"/>
                <w:szCs w:val="24"/>
              </w:rPr>
            </w:pPr>
          </w:p>
        </w:tc>
        <w:tc>
          <w:tcPr>
            <w:tcW w:w="2976" w:type="dxa"/>
            <w:shd w:val="clear" w:color="auto" w:fill="auto"/>
            <w:tcMar>
              <w:top w:w="100" w:type="dxa"/>
              <w:left w:w="100" w:type="dxa"/>
              <w:bottom w:w="100" w:type="dxa"/>
              <w:right w:w="100" w:type="dxa"/>
            </w:tcMar>
          </w:tcPr>
          <w:p w14:paraId="1F496DDC" w14:textId="3BE3CB98" w:rsidR="00B36066" w:rsidRPr="004E4942" w:rsidRDefault="00B36066" w:rsidP="004E4942">
            <w:pPr>
              <w:spacing w:after="0" w:line="360" w:lineRule="auto"/>
              <w:ind w:firstLine="46"/>
              <w:rPr>
                <w:rFonts w:ascii="Arial" w:hAnsi="Arial" w:cs="Arial"/>
                <w:sz w:val="24"/>
                <w:szCs w:val="24"/>
              </w:rPr>
            </w:pPr>
            <w:r w:rsidRPr="004E4942">
              <w:rPr>
                <w:rFonts w:ascii="Arial" w:hAnsi="Arial" w:cs="Arial"/>
                <w:sz w:val="24"/>
                <w:szCs w:val="24"/>
              </w:rPr>
              <w:lastRenderedPageBreak/>
              <w:t xml:space="preserve">2 horas </w:t>
            </w:r>
            <w:r w:rsidR="002A3E77" w:rsidRPr="004E4942">
              <w:rPr>
                <w:rFonts w:ascii="Arial" w:hAnsi="Arial" w:cs="Arial"/>
                <w:sz w:val="24"/>
                <w:szCs w:val="24"/>
              </w:rPr>
              <w:t xml:space="preserve">y 30 minutos </w:t>
            </w:r>
            <w:r w:rsidRPr="004E4942">
              <w:rPr>
                <w:rFonts w:ascii="Arial" w:hAnsi="Arial" w:cs="Arial"/>
                <w:sz w:val="24"/>
                <w:szCs w:val="24"/>
              </w:rPr>
              <w:t>cada sesión</w:t>
            </w:r>
            <w:r w:rsidR="002A3E77" w:rsidRPr="004E4942">
              <w:rPr>
                <w:rFonts w:ascii="Arial" w:hAnsi="Arial" w:cs="Arial"/>
                <w:sz w:val="24"/>
                <w:szCs w:val="24"/>
              </w:rPr>
              <w:t>.</w:t>
            </w:r>
          </w:p>
          <w:p w14:paraId="5F085E3F" w14:textId="77777777" w:rsidR="00B36066" w:rsidRPr="004E4942" w:rsidRDefault="00B36066" w:rsidP="004E4942">
            <w:pPr>
              <w:spacing w:after="0" w:line="360" w:lineRule="auto"/>
              <w:ind w:left="65"/>
              <w:rPr>
                <w:rFonts w:ascii="Arial" w:hAnsi="Arial" w:cs="Arial"/>
                <w:sz w:val="24"/>
                <w:szCs w:val="24"/>
              </w:rPr>
            </w:pPr>
          </w:p>
          <w:p w14:paraId="2358E9DB" w14:textId="5F14821C" w:rsidR="00B36066" w:rsidRPr="004E4942" w:rsidRDefault="00B36066" w:rsidP="004E4942">
            <w:pPr>
              <w:spacing w:after="0" w:line="360" w:lineRule="auto"/>
              <w:rPr>
                <w:rFonts w:ascii="Arial" w:hAnsi="Arial" w:cs="Arial"/>
                <w:sz w:val="24"/>
                <w:szCs w:val="24"/>
              </w:rPr>
            </w:pPr>
            <w:r w:rsidRPr="004E4942">
              <w:rPr>
                <w:rFonts w:ascii="Arial" w:hAnsi="Arial" w:cs="Arial"/>
                <w:sz w:val="24"/>
                <w:szCs w:val="24"/>
              </w:rPr>
              <w:t>Aforo: 50 personas aproximadamente por cada sesión.</w:t>
            </w:r>
          </w:p>
        </w:tc>
      </w:tr>
      <w:tr w:rsidR="00636C42" w:rsidRPr="004E4942" w14:paraId="758E7913" w14:textId="77777777" w:rsidTr="004E4942">
        <w:tc>
          <w:tcPr>
            <w:tcW w:w="2410" w:type="dxa"/>
            <w:shd w:val="clear" w:color="auto" w:fill="auto"/>
            <w:tcMar>
              <w:top w:w="100" w:type="dxa"/>
              <w:left w:w="100" w:type="dxa"/>
              <w:bottom w:w="100" w:type="dxa"/>
              <w:right w:w="100" w:type="dxa"/>
            </w:tcMar>
          </w:tcPr>
          <w:p w14:paraId="4D2206AB" w14:textId="77777777" w:rsidR="00636C42" w:rsidRPr="004E4942" w:rsidRDefault="00636C42" w:rsidP="004E4942">
            <w:pPr>
              <w:widowControl w:val="0"/>
              <w:spacing w:after="0" w:line="360" w:lineRule="auto"/>
              <w:rPr>
                <w:rFonts w:ascii="Arial" w:hAnsi="Arial" w:cs="Arial"/>
                <w:sz w:val="24"/>
                <w:szCs w:val="24"/>
              </w:rPr>
            </w:pPr>
            <w:r w:rsidRPr="004E4942">
              <w:rPr>
                <w:rFonts w:ascii="Arial" w:hAnsi="Arial" w:cs="Arial"/>
                <w:sz w:val="24"/>
                <w:szCs w:val="24"/>
              </w:rPr>
              <w:t>Sesiones de comunicación de resultados</w:t>
            </w:r>
          </w:p>
        </w:tc>
        <w:tc>
          <w:tcPr>
            <w:tcW w:w="3969" w:type="dxa"/>
            <w:shd w:val="clear" w:color="auto" w:fill="auto"/>
            <w:tcMar>
              <w:top w:w="100" w:type="dxa"/>
              <w:left w:w="100" w:type="dxa"/>
              <w:bottom w:w="100" w:type="dxa"/>
              <w:right w:w="100" w:type="dxa"/>
            </w:tcMar>
          </w:tcPr>
          <w:p w14:paraId="5414C555" w14:textId="5F625A28" w:rsidR="00636C42" w:rsidRPr="004E4942" w:rsidRDefault="00636C42" w:rsidP="004E4942">
            <w:pPr>
              <w:numPr>
                <w:ilvl w:val="0"/>
                <w:numId w:val="38"/>
              </w:numPr>
              <w:spacing w:after="0" w:line="360" w:lineRule="auto"/>
              <w:ind w:left="425"/>
              <w:rPr>
                <w:rFonts w:ascii="Arial" w:hAnsi="Arial" w:cs="Arial"/>
                <w:sz w:val="24"/>
                <w:szCs w:val="24"/>
              </w:rPr>
            </w:pPr>
            <w:r w:rsidRPr="004E4942">
              <w:rPr>
                <w:rFonts w:ascii="Arial" w:hAnsi="Arial" w:cs="Arial"/>
                <w:sz w:val="24"/>
                <w:szCs w:val="24"/>
              </w:rPr>
              <w:t>0</w:t>
            </w:r>
            <w:r w:rsidR="00B36066" w:rsidRPr="004E4942">
              <w:rPr>
                <w:rFonts w:ascii="Arial" w:hAnsi="Arial" w:cs="Arial"/>
                <w:sz w:val="24"/>
                <w:szCs w:val="24"/>
              </w:rPr>
              <w:t>3</w:t>
            </w:r>
            <w:r w:rsidRPr="004E4942">
              <w:rPr>
                <w:rFonts w:ascii="Arial" w:hAnsi="Arial" w:cs="Arial"/>
                <w:sz w:val="24"/>
                <w:szCs w:val="24"/>
              </w:rPr>
              <w:t xml:space="preserve"> sesiones </w:t>
            </w:r>
            <w:r w:rsidR="00B36066" w:rsidRPr="004E4942">
              <w:rPr>
                <w:rFonts w:ascii="Arial" w:hAnsi="Arial" w:cs="Arial"/>
                <w:sz w:val="24"/>
                <w:szCs w:val="24"/>
              </w:rPr>
              <w:t>n</w:t>
            </w:r>
            <w:r w:rsidRPr="004E4942">
              <w:rPr>
                <w:rFonts w:ascii="Arial" w:hAnsi="Arial" w:cs="Arial"/>
                <w:sz w:val="24"/>
                <w:szCs w:val="24"/>
              </w:rPr>
              <w:t>acionales</w:t>
            </w:r>
          </w:p>
          <w:p w14:paraId="681F0FDB" w14:textId="65DA84F1" w:rsidR="00636C42" w:rsidRPr="004E4942" w:rsidRDefault="00636C42" w:rsidP="004E4942">
            <w:pPr>
              <w:spacing w:after="0" w:line="360" w:lineRule="auto"/>
              <w:rPr>
                <w:rFonts w:ascii="Arial" w:hAnsi="Arial" w:cs="Arial"/>
                <w:sz w:val="24"/>
                <w:szCs w:val="24"/>
              </w:rPr>
            </w:pPr>
          </w:p>
        </w:tc>
        <w:tc>
          <w:tcPr>
            <w:tcW w:w="2976" w:type="dxa"/>
            <w:shd w:val="clear" w:color="auto" w:fill="auto"/>
            <w:tcMar>
              <w:top w:w="100" w:type="dxa"/>
              <w:left w:w="100" w:type="dxa"/>
              <w:bottom w:w="100" w:type="dxa"/>
              <w:right w:w="100" w:type="dxa"/>
            </w:tcMar>
          </w:tcPr>
          <w:p w14:paraId="0AB71DCC" w14:textId="6F76CEAE" w:rsidR="00B36066" w:rsidRPr="004E4942" w:rsidRDefault="00B36066" w:rsidP="004E4942">
            <w:pPr>
              <w:spacing w:after="0" w:line="360" w:lineRule="auto"/>
              <w:ind w:left="44" w:firstLine="45"/>
              <w:rPr>
                <w:rFonts w:ascii="Arial" w:hAnsi="Arial" w:cs="Arial"/>
                <w:sz w:val="24"/>
                <w:szCs w:val="24"/>
              </w:rPr>
            </w:pPr>
            <w:r w:rsidRPr="004E4942">
              <w:rPr>
                <w:rFonts w:ascii="Arial" w:hAnsi="Arial" w:cs="Arial"/>
                <w:sz w:val="24"/>
                <w:szCs w:val="24"/>
              </w:rPr>
              <w:t>2 horas</w:t>
            </w:r>
            <w:r w:rsidR="002A3E77" w:rsidRPr="004E4942">
              <w:rPr>
                <w:rFonts w:ascii="Arial" w:hAnsi="Arial" w:cs="Arial"/>
                <w:sz w:val="24"/>
                <w:szCs w:val="24"/>
              </w:rPr>
              <w:t xml:space="preserve"> y 30 minutos</w:t>
            </w:r>
            <w:r w:rsidRPr="004E4942">
              <w:rPr>
                <w:rFonts w:ascii="Arial" w:hAnsi="Arial" w:cs="Arial"/>
                <w:sz w:val="24"/>
                <w:szCs w:val="24"/>
              </w:rPr>
              <w:t xml:space="preserve"> cada sesión</w:t>
            </w:r>
            <w:r w:rsidR="002A3E77" w:rsidRPr="004E4942">
              <w:rPr>
                <w:rFonts w:ascii="Arial" w:hAnsi="Arial" w:cs="Arial"/>
                <w:sz w:val="24"/>
                <w:szCs w:val="24"/>
              </w:rPr>
              <w:t>.</w:t>
            </w:r>
          </w:p>
          <w:p w14:paraId="2DFEBE8D" w14:textId="77777777" w:rsidR="00B36066" w:rsidRPr="004E4942" w:rsidRDefault="00B36066" w:rsidP="004E4942">
            <w:pPr>
              <w:spacing w:after="0" w:line="360" w:lineRule="auto"/>
              <w:ind w:left="65"/>
              <w:rPr>
                <w:rFonts w:ascii="Arial" w:hAnsi="Arial" w:cs="Arial"/>
                <w:sz w:val="24"/>
                <w:szCs w:val="24"/>
              </w:rPr>
            </w:pPr>
          </w:p>
          <w:p w14:paraId="2F34A398" w14:textId="20E0FDD8" w:rsidR="00636C42" w:rsidRPr="004E4942" w:rsidRDefault="00B36066" w:rsidP="004E4942">
            <w:pPr>
              <w:spacing w:after="0" w:line="360" w:lineRule="auto"/>
              <w:ind w:left="45"/>
              <w:rPr>
                <w:rFonts w:ascii="Arial" w:hAnsi="Arial" w:cs="Arial"/>
                <w:sz w:val="24"/>
                <w:szCs w:val="24"/>
              </w:rPr>
            </w:pPr>
            <w:r w:rsidRPr="004E4942">
              <w:rPr>
                <w:rFonts w:ascii="Arial" w:hAnsi="Arial" w:cs="Arial"/>
                <w:sz w:val="24"/>
                <w:szCs w:val="24"/>
              </w:rPr>
              <w:t>Aforo: 50 personas aproximadamente por cada sesión.</w:t>
            </w:r>
          </w:p>
        </w:tc>
      </w:tr>
    </w:tbl>
    <w:p w14:paraId="3461D779" w14:textId="77777777" w:rsidR="00636C42" w:rsidRPr="004E4942" w:rsidRDefault="00636C42" w:rsidP="004E4942">
      <w:pPr>
        <w:widowControl w:val="0"/>
        <w:spacing w:after="0" w:line="360" w:lineRule="auto"/>
        <w:rPr>
          <w:rFonts w:ascii="Arial" w:hAnsi="Arial" w:cs="Arial"/>
          <w:color w:val="A61C00"/>
          <w:sz w:val="24"/>
          <w:szCs w:val="24"/>
        </w:rPr>
      </w:pPr>
    </w:p>
    <w:p w14:paraId="0B4EA05F" w14:textId="6D1F79D2" w:rsidR="00636C42" w:rsidRPr="004E4942" w:rsidRDefault="00636C42" w:rsidP="004E4942">
      <w:pPr>
        <w:widowControl w:val="0"/>
        <w:spacing w:after="0" w:line="360" w:lineRule="auto"/>
        <w:rPr>
          <w:rFonts w:ascii="Arial" w:hAnsi="Arial" w:cs="Arial"/>
          <w:b/>
          <w:bCs/>
          <w:sz w:val="24"/>
          <w:szCs w:val="24"/>
        </w:rPr>
      </w:pPr>
      <w:r w:rsidRPr="004E4942">
        <w:rPr>
          <w:rFonts w:ascii="Arial" w:hAnsi="Arial" w:cs="Arial"/>
          <w:sz w:val="24"/>
          <w:szCs w:val="24"/>
        </w:rPr>
        <w:t xml:space="preserve">Cabe resaltar que la </w:t>
      </w:r>
      <w:r w:rsidR="664D221F" w:rsidRPr="004E4942">
        <w:rPr>
          <w:rFonts w:ascii="Arial" w:eastAsia="Arial" w:hAnsi="Arial" w:cs="Arial"/>
          <w:color w:val="000000" w:themeColor="text1"/>
          <w:sz w:val="24"/>
          <w:szCs w:val="24"/>
        </w:rPr>
        <w:t>Dirección de Políticas, Seguimiento y Generación de Evidencia</w:t>
      </w:r>
      <w:r w:rsidRPr="004E4942">
        <w:rPr>
          <w:rFonts w:ascii="Arial" w:hAnsi="Arial" w:cs="Arial"/>
          <w:sz w:val="24"/>
          <w:szCs w:val="24"/>
        </w:rPr>
        <w:t xml:space="preserve"> es responsable de otorgar los ajustes razonables que soliciten las personas con discapacidad que participen en las sesiones. </w:t>
      </w:r>
      <w:r w:rsidR="3C12E207" w:rsidRPr="004E4942">
        <w:rPr>
          <w:rFonts w:ascii="Arial" w:hAnsi="Arial" w:cs="Arial"/>
          <w:sz w:val="24"/>
          <w:szCs w:val="24"/>
        </w:rPr>
        <w:t xml:space="preserve"> </w:t>
      </w:r>
    </w:p>
    <w:p w14:paraId="2BD76952" w14:textId="3C2320A8" w:rsidR="00636C42" w:rsidRPr="004E4942" w:rsidRDefault="00636C42" w:rsidP="004E4942">
      <w:pPr>
        <w:widowControl w:val="0"/>
        <w:spacing w:after="0" w:line="360" w:lineRule="auto"/>
        <w:rPr>
          <w:rFonts w:ascii="Arial" w:hAnsi="Arial" w:cs="Arial"/>
          <w:b/>
          <w:bCs/>
          <w:sz w:val="24"/>
          <w:szCs w:val="24"/>
          <w:highlight w:val="white"/>
        </w:rPr>
      </w:pPr>
    </w:p>
    <w:p w14:paraId="439D3C60" w14:textId="4C905DB4" w:rsidR="00636C42" w:rsidRPr="004E4942" w:rsidRDefault="36DFFFD6" w:rsidP="004E4942">
      <w:pPr>
        <w:pStyle w:val="Heading2"/>
        <w:spacing w:line="360" w:lineRule="auto"/>
        <w:rPr>
          <w:rFonts w:ascii="Arial" w:hAnsi="Arial" w:cs="Arial"/>
          <w:b w:val="0"/>
          <w:bCs/>
          <w:sz w:val="24"/>
          <w:szCs w:val="24"/>
        </w:rPr>
      </w:pPr>
      <w:r w:rsidRPr="004E4942">
        <w:rPr>
          <w:rFonts w:ascii="Arial" w:hAnsi="Arial" w:cs="Arial"/>
          <w:bCs/>
          <w:sz w:val="24"/>
          <w:szCs w:val="24"/>
          <w:highlight w:val="white"/>
        </w:rPr>
        <w:t xml:space="preserve">3.9.          </w:t>
      </w:r>
      <w:r w:rsidR="00636C42" w:rsidRPr="004E4942">
        <w:rPr>
          <w:rFonts w:ascii="Arial" w:hAnsi="Arial" w:cs="Arial"/>
          <w:bCs/>
          <w:sz w:val="24"/>
          <w:szCs w:val="24"/>
          <w:highlight w:val="white"/>
        </w:rPr>
        <w:t>Mecanismos</w:t>
      </w:r>
      <w:r w:rsidR="00636C42" w:rsidRPr="004E4942">
        <w:rPr>
          <w:rFonts w:ascii="Arial" w:hAnsi="Arial" w:cs="Arial"/>
          <w:bCs/>
          <w:sz w:val="24"/>
          <w:szCs w:val="24"/>
        </w:rPr>
        <w:t xml:space="preserve"> de recojo de aportes, comentarios y sugerencias</w:t>
      </w:r>
    </w:p>
    <w:p w14:paraId="0FB78278" w14:textId="77777777" w:rsidR="00636C42" w:rsidRPr="004E4942" w:rsidRDefault="00636C42" w:rsidP="004E4942">
      <w:pPr>
        <w:spacing w:after="0" w:line="360" w:lineRule="auto"/>
        <w:rPr>
          <w:rFonts w:ascii="Arial" w:hAnsi="Arial" w:cs="Arial"/>
          <w:b/>
          <w:sz w:val="24"/>
          <w:szCs w:val="24"/>
        </w:rPr>
      </w:pPr>
    </w:p>
    <w:tbl>
      <w:tblPr>
        <w:tblW w:w="992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5386"/>
      </w:tblGrid>
      <w:tr w:rsidR="00636C42" w:rsidRPr="004E4942" w14:paraId="1211A7A2" w14:textId="77777777" w:rsidTr="004E4942">
        <w:tc>
          <w:tcPr>
            <w:tcW w:w="4536" w:type="dxa"/>
            <w:shd w:val="clear" w:color="auto" w:fill="0070C0"/>
            <w:tcMar>
              <w:top w:w="100" w:type="dxa"/>
              <w:left w:w="100" w:type="dxa"/>
              <w:bottom w:w="100" w:type="dxa"/>
              <w:right w:w="100" w:type="dxa"/>
            </w:tcMar>
          </w:tcPr>
          <w:p w14:paraId="28D5E2BC"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 xml:space="preserve">MECANISMO </w:t>
            </w:r>
          </w:p>
        </w:tc>
        <w:tc>
          <w:tcPr>
            <w:tcW w:w="5386" w:type="dxa"/>
            <w:shd w:val="clear" w:color="auto" w:fill="0070C0"/>
            <w:tcMar>
              <w:top w:w="100" w:type="dxa"/>
              <w:left w:w="100" w:type="dxa"/>
              <w:bottom w:w="100" w:type="dxa"/>
              <w:right w:w="100" w:type="dxa"/>
            </w:tcMar>
          </w:tcPr>
          <w:p w14:paraId="7B2C90AF"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b/>
                <w:color w:val="FFFFFF"/>
                <w:sz w:val="24"/>
                <w:szCs w:val="24"/>
              </w:rPr>
            </w:pPr>
            <w:r w:rsidRPr="004E4942">
              <w:rPr>
                <w:rFonts w:ascii="Arial" w:hAnsi="Arial" w:cs="Arial"/>
                <w:b/>
                <w:color w:val="FFFFFF"/>
                <w:sz w:val="24"/>
                <w:szCs w:val="24"/>
              </w:rPr>
              <w:t>DETALLE</w:t>
            </w:r>
          </w:p>
        </w:tc>
      </w:tr>
      <w:tr w:rsidR="00636C42" w:rsidRPr="004E4942" w14:paraId="0CE3C911" w14:textId="77777777" w:rsidTr="004E4942">
        <w:tc>
          <w:tcPr>
            <w:tcW w:w="4536" w:type="dxa"/>
            <w:shd w:val="clear" w:color="auto" w:fill="auto"/>
            <w:tcMar>
              <w:top w:w="100" w:type="dxa"/>
              <w:left w:w="100" w:type="dxa"/>
              <w:bottom w:w="100" w:type="dxa"/>
              <w:right w:w="100" w:type="dxa"/>
            </w:tcMar>
          </w:tcPr>
          <w:p w14:paraId="1B76D7DE" w14:textId="77777777" w:rsidR="00636C42" w:rsidRPr="004E4942" w:rsidRDefault="00636C42" w:rsidP="004E4942">
            <w:pPr>
              <w:tabs>
                <w:tab w:val="left" w:pos="851"/>
              </w:tabs>
              <w:spacing w:line="360" w:lineRule="auto"/>
              <w:rPr>
                <w:rFonts w:ascii="Arial" w:hAnsi="Arial" w:cs="Arial"/>
                <w:sz w:val="24"/>
                <w:szCs w:val="24"/>
              </w:rPr>
            </w:pPr>
            <w:r w:rsidRPr="004E4942">
              <w:rPr>
                <w:rFonts w:ascii="Arial" w:hAnsi="Arial" w:cs="Arial"/>
                <w:sz w:val="24"/>
                <w:szCs w:val="24"/>
              </w:rPr>
              <w:t>Plataforma de Proyectos en Consulta</w:t>
            </w:r>
          </w:p>
        </w:tc>
        <w:tc>
          <w:tcPr>
            <w:tcW w:w="5386" w:type="dxa"/>
            <w:shd w:val="clear" w:color="auto" w:fill="auto"/>
            <w:tcMar>
              <w:top w:w="100" w:type="dxa"/>
              <w:left w:w="100" w:type="dxa"/>
              <w:bottom w:w="100" w:type="dxa"/>
              <w:right w:w="100" w:type="dxa"/>
            </w:tcMar>
          </w:tcPr>
          <w:p w14:paraId="3E5BCB4F" w14:textId="57B87BB4" w:rsidR="00636C42" w:rsidRPr="004E4942" w:rsidRDefault="35317577" w:rsidP="004E4942">
            <w:pPr>
              <w:shd w:val="clear" w:color="auto" w:fill="FFFFFF" w:themeFill="background1"/>
              <w:spacing w:after="0" w:line="360" w:lineRule="auto"/>
              <w:rPr>
                <w:rFonts w:ascii="Arial" w:hAnsi="Arial" w:cs="Arial"/>
                <w:sz w:val="24"/>
                <w:szCs w:val="24"/>
                <w:highlight w:val="white"/>
                <w:u w:val="single"/>
              </w:rPr>
            </w:pPr>
            <w:hyperlink r:id="rId9">
              <w:r w:rsidRPr="004E4942">
                <w:rPr>
                  <w:rStyle w:val="Hyperlink"/>
                  <w:rFonts w:ascii="Arial" w:hAnsi="Arial" w:cs="Arial"/>
                  <w:sz w:val="24"/>
                  <w:szCs w:val="24"/>
                  <w:highlight w:val="white"/>
                </w:rPr>
                <w:t>https://sistemas.conadisperu.gob.pe/dpdnormativos/</w:t>
              </w:r>
            </w:hyperlink>
          </w:p>
        </w:tc>
      </w:tr>
      <w:tr w:rsidR="00636C42" w:rsidRPr="004E4942" w14:paraId="153048EC" w14:textId="77777777" w:rsidTr="004E4942">
        <w:tc>
          <w:tcPr>
            <w:tcW w:w="4536" w:type="dxa"/>
            <w:shd w:val="clear" w:color="auto" w:fill="auto"/>
            <w:tcMar>
              <w:top w:w="100" w:type="dxa"/>
              <w:left w:w="100" w:type="dxa"/>
              <w:bottom w:w="100" w:type="dxa"/>
              <w:right w:w="100" w:type="dxa"/>
            </w:tcMar>
          </w:tcPr>
          <w:p w14:paraId="466C0AE7"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 xml:space="preserve">Correo electrónico </w:t>
            </w:r>
          </w:p>
        </w:tc>
        <w:tc>
          <w:tcPr>
            <w:tcW w:w="5386" w:type="dxa"/>
            <w:shd w:val="clear" w:color="auto" w:fill="auto"/>
            <w:tcMar>
              <w:top w:w="100" w:type="dxa"/>
              <w:left w:w="100" w:type="dxa"/>
              <w:bottom w:w="100" w:type="dxa"/>
              <w:right w:w="100" w:type="dxa"/>
            </w:tcMar>
          </w:tcPr>
          <w:p w14:paraId="5981DF32"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derechodeconsulta@conadisperu.gob.pe</w:t>
            </w:r>
          </w:p>
        </w:tc>
      </w:tr>
      <w:tr w:rsidR="00636C42" w:rsidRPr="004E4942" w14:paraId="1D3822CD" w14:textId="77777777" w:rsidTr="004E4942">
        <w:tc>
          <w:tcPr>
            <w:tcW w:w="4536" w:type="dxa"/>
            <w:shd w:val="clear" w:color="auto" w:fill="auto"/>
            <w:tcMar>
              <w:top w:w="100" w:type="dxa"/>
              <w:left w:w="100" w:type="dxa"/>
              <w:bottom w:w="100" w:type="dxa"/>
              <w:right w:w="100" w:type="dxa"/>
            </w:tcMar>
          </w:tcPr>
          <w:p w14:paraId="46095A87" w14:textId="537C17E5" w:rsidR="00636C42" w:rsidRPr="004E4942" w:rsidRDefault="00636C42"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t xml:space="preserve">Sesiones </w:t>
            </w:r>
            <w:r w:rsidR="6717BA2B" w:rsidRPr="004E4942">
              <w:rPr>
                <w:rFonts w:ascii="Arial" w:hAnsi="Arial" w:cs="Arial"/>
                <w:sz w:val="24"/>
                <w:szCs w:val="24"/>
              </w:rPr>
              <w:t>de recojo de aportes</w:t>
            </w:r>
          </w:p>
        </w:tc>
        <w:tc>
          <w:tcPr>
            <w:tcW w:w="5386" w:type="dxa"/>
            <w:shd w:val="clear" w:color="auto" w:fill="auto"/>
            <w:tcMar>
              <w:top w:w="100" w:type="dxa"/>
              <w:left w:w="100" w:type="dxa"/>
              <w:bottom w:w="100" w:type="dxa"/>
              <w:right w:w="100" w:type="dxa"/>
            </w:tcMar>
          </w:tcPr>
          <w:p w14:paraId="7DF7F636"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 xml:space="preserve">Plataforma </w:t>
            </w:r>
            <w:proofErr w:type="gramStart"/>
            <w:r w:rsidRPr="004E4942">
              <w:rPr>
                <w:rFonts w:ascii="Arial" w:hAnsi="Arial" w:cs="Arial"/>
                <w:sz w:val="24"/>
                <w:szCs w:val="24"/>
              </w:rPr>
              <w:t>Zoom</w:t>
            </w:r>
            <w:proofErr w:type="gramEnd"/>
            <w:r w:rsidRPr="004E4942">
              <w:rPr>
                <w:rFonts w:ascii="Arial" w:hAnsi="Arial" w:cs="Arial"/>
                <w:sz w:val="24"/>
                <w:szCs w:val="24"/>
              </w:rPr>
              <w:t xml:space="preserve"> </w:t>
            </w:r>
          </w:p>
        </w:tc>
      </w:tr>
      <w:tr w:rsidR="00636C42" w:rsidRPr="004E4942" w14:paraId="6B231811" w14:textId="77777777" w:rsidTr="004E4942">
        <w:tc>
          <w:tcPr>
            <w:tcW w:w="4536" w:type="dxa"/>
            <w:shd w:val="clear" w:color="auto" w:fill="auto"/>
            <w:tcMar>
              <w:top w:w="100" w:type="dxa"/>
              <w:left w:w="100" w:type="dxa"/>
              <w:bottom w:w="100" w:type="dxa"/>
              <w:right w:w="100" w:type="dxa"/>
            </w:tcMar>
          </w:tcPr>
          <w:p w14:paraId="5B0EB01B" w14:textId="77777777" w:rsidR="00636C42" w:rsidRPr="004E4942" w:rsidRDefault="00636C42" w:rsidP="004E4942">
            <w:pPr>
              <w:widowControl w:val="0"/>
              <w:pBdr>
                <w:top w:val="nil"/>
                <w:left w:val="nil"/>
                <w:bottom w:val="nil"/>
                <w:right w:val="nil"/>
                <w:between w:val="nil"/>
              </w:pBdr>
              <w:spacing w:after="0" w:line="360" w:lineRule="auto"/>
              <w:rPr>
                <w:rFonts w:ascii="Arial" w:hAnsi="Arial" w:cs="Arial"/>
                <w:sz w:val="24"/>
                <w:szCs w:val="24"/>
              </w:rPr>
            </w:pPr>
            <w:r w:rsidRPr="004E4942">
              <w:rPr>
                <w:rFonts w:ascii="Arial" w:hAnsi="Arial" w:cs="Arial"/>
                <w:sz w:val="24"/>
                <w:szCs w:val="24"/>
              </w:rPr>
              <w:lastRenderedPageBreak/>
              <w:t>Mesa de Partes virtual del CONADIS</w:t>
            </w:r>
          </w:p>
        </w:tc>
        <w:tc>
          <w:tcPr>
            <w:tcW w:w="5386" w:type="dxa"/>
            <w:shd w:val="clear" w:color="auto" w:fill="auto"/>
            <w:tcMar>
              <w:top w:w="100" w:type="dxa"/>
              <w:left w:w="100" w:type="dxa"/>
              <w:bottom w:w="100" w:type="dxa"/>
              <w:right w:w="100" w:type="dxa"/>
            </w:tcMar>
          </w:tcPr>
          <w:p w14:paraId="00492D67" w14:textId="77777777" w:rsidR="00636C42" w:rsidRPr="004E4942" w:rsidRDefault="00636C42" w:rsidP="004E4942">
            <w:pPr>
              <w:spacing w:after="0" w:line="360" w:lineRule="auto"/>
              <w:rPr>
                <w:rFonts w:ascii="Arial" w:hAnsi="Arial" w:cs="Arial"/>
                <w:sz w:val="24"/>
                <w:szCs w:val="24"/>
              </w:rPr>
            </w:pPr>
            <w:hyperlink r:id="rId10">
              <w:r w:rsidRPr="004E4942">
                <w:rPr>
                  <w:rFonts w:ascii="Arial" w:hAnsi="Arial" w:cs="Arial"/>
                  <w:sz w:val="24"/>
                  <w:szCs w:val="24"/>
                  <w:u w:val="single"/>
                </w:rPr>
                <w:t>https://sistemas.conadisperu.gob.pe/websrao/mesapartesvirtual/index</w:t>
              </w:r>
            </w:hyperlink>
          </w:p>
        </w:tc>
      </w:tr>
    </w:tbl>
    <w:p w14:paraId="0562CB0E" w14:textId="77777777" w:rsidR="00636C42" w:rsidRPr="004E4942" w:rsidRDefault="00636C42" w:rsidP="004E4942">
      <w:pPr>
        <w:widowControl w:val="0"/>
        <w:spacing w:after="0" w:line="360" w:lineRule="auto"/>
        <w:rPr>
          <w:rFonts w:ascii="Arial" w:hAnsi="Arial" w:cs="Arial"/>
          <w:color w:val="A61C00"/>
          <w:sz w:val="24"/>
          <w:szCs w:val="24"/>
        </w:rPr>
      </w:pPr>
    </w:p>
    <w:p w14:paraId="34CE0A41" w14:textId="2E7F3107" w:rsidR="00636C42" w:rsidRPr="005F2DC3" w:rsidRDefault="00636C42" w:rsidP="004E4942">
      <w:pPr>
        <w:pStyle w:val="Heading1"/>
        <w:spacing w:line="360" w:lineRule="auto"/>
        <w:rPr>
          <w:rFonts w:ascii="Arial" w:hAnsi="Arial" w:cs="Arial"/>
          <w:b w:val="0"/>
          <w:bCs/>
          <w:sz w:val="24"/>
          <w:szCs w:val="24"/>
          <w:lang w:val="pt-BR"/>
        </w:rPr>
      </w:pPr>
      <w:r w:rsidRPr="005F2DC3">
        <w:rPr>
          <w:rFonts w:ascii="Arial" w:hAnsi="Arial" w:cs="Arial"/>
          <w:bCs/>
          <w:sz w:val="24"/>
          <w:szCs w:val="24"/>
          <w:lang w:val="pt-BR"/>
        </w:rPr>
        <w:t xml:space="preserve">IV. Anexos </w:t>
      </w:r>
    </w:p>
    <w:p w14:paraId="72F5F221" w14:textId="1CB16C56" w:rsidR="00636C42" w:rsidRPr="005F2DC3" w:rsidRDefault="00636C42" w:rsidP="004E4942">
      <w:pPr>
        <w:pStyle w:val="Heading2"/>
        <w:spacing w:line="360" w:lineRule="auto"/>
        <w:rPr>
          <w:rFonts w:ascii="Arial" w:hAnsi="Arial" w:cs="Arial"/>
          <w:b w:val="0"/>
          <w:bCs/>
          <w:sz w:val="24"/>
          <w:szCs w:val="24"/>
          <w:highlight w:val="white"/>
          <w:lang w:val="pt-BR"/>
        </w:rPr>
      </w:pPr>
      <w:r w:rsidRPr="005F2DC3">
        <w:rPr>
          <w:rFonts w:ascii="Arial" w:hAnsi="Arial" w:cs="Arial"/>
          <w:bCs/>
          <w:sz w:val="24"/>
          <w:szCs w:val="24"/>
          <w:highlight w:val="white"/>
          <w:lang w:val="pt-BR"/>
        </w:rPr>
        <w:t xml:space="preserve">Anexo </w:t>
      </w:r>
      <w:r w:rsidR="00627D5B" w:rsidRPr="005F2DC3">
        <w:rPr>
          <w:rFonts w:ascii="Arial" w:hAnsi="Arial" w:cs="Arial"/>
          <w:bCs/>
          <w:sz w:val="24"/>
          <w:szCs w:val="24"/>
          <w:highlight w:val="white"/>
          <w:lang w:val="pt-BR"/>
        </w:rPr>
        <w:t xml:space="preserve">N° </w:t>
      </w:r>
      <w:r w:rsidRPr="005F2DC3">
        <w:rPr>
          <w:rFonts w:ascii="Arial" w:hAnsi="Arial" w:cs="Arial"/>
          <w:bCs/>
          <w:sz w:val="24"/>
          <w:szCs w:val="24"/>
          <w:highlight w:val="white"/>
          <w:lang w:val="pt-BR"/>
        </w:rPr>
        <w:t xml:space="preserve">01: Cronograma del proceso de consulta </w:t>
      </w:r>
      <w:r w:rsidRPr="004E4942">
        <w:rPr>
          <w:rStyle w:val="FootnoteReference"/>
          <w:rFonts w:ascii="Arial" w:hAnsi="Arial" w:cs="Arial"/>
          <w:bCs/>
          <w:sz w:val="24"/>
          <w:szCs w:val="24"/>
          <w:highlight w:val="white"/>
        </w:rPr>
        <w:footnoteReference w:id="3"/>
      </w:r>
    </w:p>
    <w:p w14:paraId="62EBF3C5" w14:textId="77777777" w:rsidR="00636C42" w:rsidRPr="005F2DC3" w:rsidRDefault="00636C42" w:rsidP="004E4942">
      <w:pPr>
        <w:pBdr>
          <w:top w:val="nil"/>
          <w:left w:val="nil"/>
          <w:bottom w:val="nil"/>
          <w:right w:val="nil"/>
          <w:between w:val="nil"/>
        </w:pBdr>
        <w:spacing w:after="0" w:line="360" w:lineRule="auto"/>
        <w:rPr>
          <w:rFonts w:ascii="Arial" w:hAnsi="Arial" w:cs="Arial"/>
          <w:b/>
          <w:sz w:val="24"/>
          <w:szCs w:val="24"/>
          <w:highlight w:val="white"/>
          <w:lang w:val="pt-BR"/>
        </w:rPr>
      </w:pPr>
    </w:p>
    <w:tbl>
      <w:tblPr>
        <w:tblW w:w="10064" w:type="dxa"/>
        <w:tblInd w:w="134" w:type="dxa"/>
        <w:tblBorders>
          <w:top w:val="nil"/>
          <w:left w:val="nil"/>
          <w:bottom w:val="nil"/>
          <w:right w:val="nil"/>
          <w:insideH w:val="nil"/>
          <w:insideV w:val="nil"/>
        </w:tblBorders>
        <w:tblLayout w:type="fixed"/>
        <w:tblLook w:val="0600" w:firstRow="0" w:lastRow="0" w:firstColumn="0" w:lastColumn="0" w:noHBand="1" w:noVBand="1"/>
      </w:tblPr>
      <w:tblGrid>
        <w:gridCol w:w="3402"/>
        <w:gridCol w:w="2837"/>
        <w:gridCol w:w="3825"/>
      </w:tblGrid>
      <w:tr w:rsidR="00636C42" w:rsidRPr="004E4942" w14:paraId="1DA0D5C2" w14:textId="77777777" w:rsidTr="004E4942">
        <w:trPr>
          <w:trHeight w:val="345"/>
        </w:trPr>
        <w:tc>
          <w:tcPr>
            <w:tcW w:w="3402" w:type="dxa"/>
            <w:tcBorders>
              <w:top w:val="single" w:sz="6" w:space="0" w:color="CCCCCC"/>
              <w:left w:val="single" w:sz="6" w:space="0" w:color="CCCCCC"/>
              <w:bottom w:val="single" w:sz="6" w:space="0" w:color="000000" w:themeColor="text1"/>
              <w:right w:val="single" w:sz="6" w:space="0" w:color="000000" w:themeColor="text1"/>
            </w:tcBorders>
            <w:shd w:val="clear" w:color="auto" w:fill="0070C0"/>
            <w:tcMar>
              <w:top w:w="40" w:type="dxa"/>
              <w:left w:w="40" w:type="dxa"/>
              <w:bottom w:w="40" w:type="dxa"/>
              <w:right w:w="40" w:type="dxa"/>
            </w:tcMar>
            <w:vAlign w:val="bottom"/>
          </w:tcPr>
          <w:p w14:paraId="353C8031" w14:textId="4E209C45" w:rsidR="00636C42" w:rsidRPr="004E4942" w:rsidRDefault="00636C42" w:rsidP="004E4942">
            <w:pPr>
              <w:widowControl w:val="0"/>
              <w:spacing w:after="0" w:line="360" w:lineRule="auto"/>
              <w:rPr>
                <w:rFonts w:ascii="Arial" w:eastAsia="Arial" w:hAnsi="Arial" w:cs="Arial"/>
                <w:sz w:val="24"/>
                <w:szCs w:val="24"/>
              </w:rPr>
            </w:pPr>
            <w:r w:rsidRPr="004E4942">
              <w:rPr>
                <w:rFonts w:ascii="Arial" w:hAnsi="Arial" w:cs="Arial"/>
                <w:b/>
                <w:color w:val="FFFFFF"/>
                <w:sz w:val="24"/>
                <w:szCs w:val="24"/>
              </w:rPr>
              <w:t>Sesiones Informativas</w:t>
            </w:r>
            <w:r w:rsidR="00F07454" w:rsidRPr="004E4942">
              <w:rPr>
                <w:rStyle w:val="FootnoteReference"/>
                <w:rFonts w:ascii="Arial" w:hAnsi="Arial" w:cs="Arial"/>
                <w:b/>
                <w:color w:val="FFFFFF"/>
                <w:sz w:val="24"/>
                <w:szCs w:val="24"/>
              </w:rPr>
              <w:footnoteReference w:id="4"/>
            </w:r>
          </w:p>
        </w:tc>
        <w:tc>
          <w:tcPr>
            <w:tcW w:w="2837"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70C0"/>
            <w:tcMar>
              <w:top w:w="40" w:type="dxa"/>
              <w:left w:w="40" w:type="dxa"/>
              <w:bottom w:w="40" w:type="dxa"/>
              <w:right w:w="40" w:type="dxa"/>
            </w:tcMar>
            <w:vAlign w:val="bottom"/>
          </w:tcPr>
          <w:p w14:paraId="48FF8E3E" w14:textId="77777777" w:rsidR="00636C42" w:rsidRPr="004E4942" w:rsidRDefault="00636C42" w:rsidP="004E4942">
            <w:pPr>
              <w:widowControl w:val="0"/>
              <w:spacing w:after="0" w:line="360" w:lineRule="auto"/>
              <w:rPr>
                <w:rFonts w:ascii="Arial" w:eastAsia="Arial" w:hAnsi="Arial" w:cs="Arial"/>
                <w:sz w:val="24"/>
                <w:szCs w:val="24"/>
              </w:rPr>
            </w:pPr>
            <w:r w:rsidRPr="004E4942">
              <w:rPr>
                <w:rFonts w:ascii="Arial" w:hAnsi="Arial" w:cs="Arial"/>
                <w:b/>
                <w:color w:val="FFFFFF"/>
                <w:sz w:val="24"/>
                <w:szCs w:val="24"/>
              </w:rPr>
              <w:t>Fecha</w:t>
            </w:r>
          </w:p>
        </w:tc>
        <w:tc>
          <w:tcPr>
            <w:tcW w:w="3825"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0070C0"/>
            <w:tcMar>
              <w:top w:w="40" w:type="dxa"/>
              <w:left w:w="40" w:type="dxa"/>
              <w:bottom w:w="40" w:type="dxa"/>
              <w:right w:w="40" w:type="dxa"/>
            </w:tcMar>
            <w:vAlign w:val="bottom"/>
          </w:tcPr>
          <w:p w14:paraId="274A34E1" w14:textId="6B074A76" w:rsidR="00636C42" w:rsidRPr="004E4942" w:rsidRDefault="00636C42" w:rsidP="004E4942">
            <w:pPr>
              <w:widowControl w:val="0"/>
              <w:spacing w:after="0" w:line="360" w:lineRule="auto"/>
              <w:rPr>
                <w:rFonts w:ascii="Arial" w:eastAsia="Arial" w:hAnsi="Arial" w:cs="Arial"/>
                <w:color w:val="FFFFFF"/>
                <w:sz w:val="24"/>
                <w:szCs w:val="24"/>
              </w:rPr>
            </w:pPr>
            <w:r w:rsidRPr="004E4942">
              <w:rPr>
                <w:rFonts w:ascii="Arial" w:hAnsi="Arial" w:cs="Arial"/>
                <w:b/>
                <w:bCs/>
                <w:color w:val="FFFFFF"/>
                <w:sz w:val="24"/>
                <w:szCs w:val="24"/>
              </w:rPr>
              <w:t>Horario</w:t>
            </w:r>
            <w:r w:rsidRPr="004E4942">
              <w:rPr>
                <w:rStyle w:val="FootnoteReference"/>
                <w:rFonts w:ascii="Arial" w:eastAsia="Arial" w:hAnsi="Arial" w:cs="Arial"/>
                <w:color w:val="FFFFFF"/>
                <w:sz w:val="24"/>
                <w:szCs w:val="24"/>
              </w:rPr>
              <w:footnoteReference w:id="5"/>
            </w:r>
          </w:p>
        </w:tc>
      </w:tr>
      <w:tr w:rsidR="00636C42" w:rsidRPr="004E4942" w14:paraId="116AA175"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0" w:type="dxa"/>
              <w:left w:w="40" w:type="dxa"/>
              <w:bottom w:w="40" w:type="dxa"/>
              <w:right w:w="40" w:type="dxa"/>
            </w:tcMar>
            <w:vAlign w:val="bottom"/>
          </w:tcPr>
          <w:p w14:paraId="2CC7E2F7" w14:textId="37349FE8" w:rsidR="00636C42" w:rsidRPr="004E4942" w:rsidRDefault="00636C42" w:rsidP="004E4942">
            <w:pPr>
              <w:widowControl w:val="0"/>
              <w:spacing w:after="0" w:line="360" w:lineRule="auto"/>
              <w:rPr>
                <w:rFonts w:ascii="Arial" w:eastAsia="Arial" w:hAnsi="Arial" w:cs="Arial"/>
                <w:sz w:val="24"/>
                <w:szCs w:val="24"/>
              </w:rPr>
            </w:pPr>
            <w:r w:rsidRPr="004E4942">
              <w:rPr>
                <w:rFonts w:ascii="Arial" w:hAnsi="Arial" w:cs="Arial"/>
                <w:b/>
                <w:bCs/>
                <w:sz w:val="24"/>
                <w:szCs w:val="24"/>
              </w:rPr>
              <w:t>MACRO REGIÓN NORTE</w:t>
            </w:r>
          </w:p>
        </w:tc>
      </w:tr>
      <w:tr w:rsidR="00636C42" w:rsidRPr="004E4942" w14:paraId="73BCB34D"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68B51301" w14:textId="77777777" w:rsidR="00636C42" w:rsidRPr="004E4942" w:rsidRDefault="00636C42" w:rsidP="004E4942">
            <w:pPr>
              <w:widowControl w:val="0"/>
              <w:spacing w:after="0" w:line="360" w:lineRule="auto"/>
              <w:rPr>
                <w:rFonts w:ascii="Arial" w:eastAsia="Arial" w:hAnsi="Arial" w:cs="Arial"/>
                <w:sz w:val="24"/>
                <w:szCs w:val="24"/>
              </w:rPr>
            </w:pPr>
            <w:r w:rsidRPr="004E4942">
              <w:rPr>
                <w:rFonts w:ascii="Arial" w:hAnsi="Arial" w:cs="Arial"/>
                <w:sz w:val="24"/>
                <w:szCs w:val="24"/>
              </w:rPr>
              <w:t>Tumbes, Piura, Lambayeque, La Libertad y Ancash</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1F72F646" w14:textId="3704AC01" w:rsidR="00636C42" w:rsidRPr="004E4942" w:rsidRDefault="4F834D29" w:rsidP="004E4942">
            <w:pPr>
              <w:widowControl w:val="0"/>
              <w:spacing w:after="0" w:line="360" w:lineRule="auto"/>
              <w:rPr>
                <w:rFonts w:ascii="Arial" w:hAnsi="Arial" w:cs="Arial"/>
                <w:sz w:val="24"/>
                <w:szCs w:val="24"/>
              </w:rPr>
            </w:pPr>
            <w:r w:rsidRPr="004E4942">
              <w:rPr>
                <w:rFonts w:ascii="Arial" w:eastAsia="Arial" w:hAnsi="Arial" w:cs="Arial"/>
                <w:sz w:val="24"/>
                <w:szCs w:val="24"/>
              </w:rPr>
              <w:t>Lunes, 22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8CE6F91" w14:textId="0CE1AE60" w:rsidR="00636C42" w:rsidRPr="004E4942" w:rsidRDefault="4CAEFF91"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w:t>
            </w:r>
            <w:r w:rsidR="757FC31B" w:rsidRPr="004E4942">
              <w:rPr>
                <w:rFonts w:ascii="Arial" w:eastAsia="Arial" w:hAnsi="Arial" w:cs="Arial"/>
                <w:sz w:val="24"/>
                <w:szCs w:val="24"/>
              </w:rPr>
              <w:t xml:space="preserve">:00 pm a </w:t>
            </w:r>
            <w:r w:rsidR="0D2D9A54" w:rsidRPr="004E4942">
              <w:rPr>
                <w:rFonts w:ascii="Arial" w:eastAsia="Arial" w:hAnsi="Arial" w:cs="Arial"/>
                <w:sz w:val="24"/>
                <w:szCs w:val="24"/>
              </w:rPr>
              <w:t>5</w:t>
            </w:r>
            <w:r w:rsidR="757FC31B" w:rsidRPr="004E4942">
              <w:rPr>
                <w:rFonts w:ascii="Arial" w:eastAsia="Arial" w:hAnsi="Arial" w:cs="Arial"/>
                <w:sz w:val="24"/>
                <w:szCs w:val="24"/>
              </w:rPr>
              <w:t>:</w:t>
            </w:r>
            <w:r w:rsidR="009517C1" w:rsidRPr="004E4942">
              <w:rPr>
                <w:rFonts w:ascii="Arial" w:eastAsia="Arial" w:hAnsi="Arial" w:cs="Arial"/>
                <w:sz w:val="24"/>
                <w:szCs w:val="24"/>
              </w:rPr>
              <w:t>3</w:t>
            </w:r>
            <w:r w:rsidR="757FC31B" w:rsidRPr="004E4942">
              <w:rPr>
                <w:rFonts w:ascii="Arial" w:eastAsia="Arial" w:hAnsi="Arial" w:cs="Arial"/>
                <w:sz w:val="24"/>
                <w:szCs w:val="24"/>
              </w:rPr>
              <w:t>0 pm</w:t>
            </w:r>
          </w:p>
        </w:tc>
      </w:tr>
      <w:tr w:rsidR="00636C42" w:rsidRPr="004E4942" w14:paraId="2B534818"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0" w:type="dxa"/>
              <w:left w:w="40" w:type="dxa"/>
              <w:bottom w:w="40" w:type="dxa"/>
              <w:right w:w="40" w:type="dxa"/>
            </w:tcMar>
            <w:vAlign w:val="bottom"/>
          </w:tcPr>
          <w:p w14:paraId="5363EACE" w14:textId="77777777" w:rsidR="00636C42" w:rsidRPr="004E4942" w:rsidRDefault="00636C42" w:rsidP="004E4942">
            <w:pPr>
              <w:widowControl w:val="0"/>
              <w:spacing w:after="0" w:line="360" w:lineRule="auto"/>
              <w:rPr>
                <w:rFonts w:ascii="Arial" w:eastAsia="Arial" w:hAnsi="Arial" w:cs="Arial"/>
                <w:sz w:val="24"/>
                <w:szCs w:val="24"/>
              </w:rPr>
            </w:pPr>
            <w:r w:rsidRPr="004E4942">
              <w:rPr>
                <w:rFonts w:ascii="Arial" w:hAnsi="Arial" w:cs="Arial"/>
                <w:b/>
                <w:sz w:val="24"/>
                <w:szCs w:val="24"/>
              </w:rPr>
              <w:t>MACRO REGIÓN SUR - COSTA</w:t>
            </w:r>
          </w:p>
        </w:tc>
      </w:tr>
      <w:tr w:rsidR="00636C42" w:rsidRPr="004E4942" w14:paraId="367436F6"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07EAD310" w14:textId="77777777" w:rsidR="00636C42" w:rsidRPr="004E4942" w:rsidRDefault="00636C42" w:rsidP="004E4942">
            <w:pPr>
              <w:widowControl w:val="0"/>
              <w:spacing w:after="0" w:line="360" w:lineRule="auto"/>
              <w:rPr>
                <w:rFonts w:ascii="Arial" w:eastAsia="Arial" w:hAnsi="Arial" w:cs="Arial"/>
                <w:sz w:val="24"/>
                <w:szCs w:val="24"/>
              </w:rPr>
            </w:pPr>
            <w:r w:rsidRPr="004E4942">
              <w:rPr>
                <w:rFonts w:ascii="Arial" w:hAnsi="Arial" w:cs="Arial"/>
                <w:sz w:val="24"/>
                <w:szCs w:val="24"/>
              </w:rPr>
              <w:t>Ica, Arequipa, Moquegua y Tacna</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23DE523C" w14:textId="068AC175" w:rsidR="00636C42" w:rsidRPr="004E4942" w:rsidRDefault="436838CB" w:rsidP="004E4942">
            <w:pPr>
              <w:widowControl w:val="0"/>
              <w:spacing w:after="0" w:line="360" w:lineRule="auto"/>
              <w:rPr>
                <w:rFonts w:ascii="Arial" w:hAnsi="Arial" w:cs="Arial"/>
                <w:sz w:val="24"/>
                <w:szCs w:val="24"/>
              </w:rPr>
            </w:pPr>
            <w:r w:rsidRPr="004E4942">
              <w:rPr>
                <w:rFonts w:ascii="Arial" w:eastAsia="Arial" w:hAnsi="Arial" w:cs="Arial"/>
                <w:sz w:val="24"/>
                <w:szCs w:val="24"/>
              </w:rPr>
              <w:t>Lunes, 22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52E56223" w14:textId="0794B696" w:rsidR="00636C42" w:rsidRPr="004E4942" w:rsidRDefault="5C3D6DE7"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6</w:t>
            </w:r>
            <w:r w:rsidR="77CFC63E" w:rsidRPr="004E4942">
              <w:rPr>
                <w:rFonts w:ascii="Arial" w:eastAsia="Arial" w:hAnsi="Arial" w:cs="Arial"/>
                <w:sz w:val="24"/>
                <w:szCs w:val="24"/>
              </w:rPr>
              <w:t xml:space="preserve">:00 pm a </w:t>
            </w:r>
            <w:r w:rsidR="55E2C309" w:rsidRPr="004E4942">
              <w:rPr>
                <w:rFonts w:ascii="Arial" w:eastAsia="Arial" w:hAnsi="Arial" w:cs="Arial"/>
                <w:sz w:val="24"/>
                <w:szCs w:val="24"/>
              </w:rPr>
              <w:t>8</w:t>
            </w:r>
            <w:r w:rsidR="77CFC63E" w:rsidRPr="004E4942">
              <w:rPr>
                <w:rFonts w:ascii="Arial" w:eastAsia="Arial" w:hAnsi="Arial" w:cs="Arial"/>
                <w:sz w:val="24"/>
                <w:szCs w:val="24"/>
              </w:rPr>
              <w:t>:</w:t>
            </w:r>
            <w:r w:rsidR="009517C1" w:rsidRPr="004E4942">
              <w:rPr>
                <w:rFonts w:ascii="Arial" w:eastAsia="Arial" w:hAnsi="Arial" w:cs="Arial"/>
                <w:sz w:val="24"/>
                <w:szCs w:val="24"/>
              </w:rPr>
              <w:t>3</w:t>
            </w:r>
            <w:r w:rsidR="77CFC63E" w:rsidRPr="004E4942">
              <w:rPr>
                <w:rFonts w:ascii="Arial" w:eastAsia="Arial" w:hAnsi="Arial" w:cs="Arial"/>
                <w:sz w:val="24"/>
                <w:szCs w:val="24"/>
              </w:rPr>
              <w:t>0 pm</w:t>
            </w:r>
          </w:p>
        </w:tc>
      </w:tr>
      <w:tr w:rsidR="00636C42" w:rsidRPr="004E4942" w14:paraId="75D06543"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0" w:type="dxa"/>
              <w:left w:w="40" w:type="dxa"/>
              <w:bottom w:w="40" w:type="dxa"/>
              <w:right w:w="40" w:type="dxa"/>
            </w:tcMar>
            <w:vAlign w:val="bottom"/>
          </w:tcPr>
          <w:p w14:paraId="7DA6867E" w14:textId="77777777" w:rsidR="00636C42" w:rsidRPr="004E4942" w:rsidRDefault="00636C42" w:rsidP="004E4942">
            <w:pPr>
              <w:widowControl w:val="0"/>
              <w:spacing w:after="0" w:line="360" w:lineRule="auto"/>
              <w:rPr>
                <w:rFonts w:ascii="Arial" w:eastAsia="Arial" w:hAnsi="Arial" w:cs="Arial"/>
                <w:sz w:val="24"/>
                <w:szCs w:val="24"/>
              </w:rPr>
            </w:pPr>
            <w:r w:rsidRPr="004E4942">
              <w:rPr>
                <w:rFonts w:ascii="Arial" w:hAnsi="Arial" w:cs="Arial"/>
                <w:b/>
                <w:sz w:val="24"/>
                <w:szCs w:val="24"/>
              </w:rPr>
              <w:t>MACRO REGIÓN SUR- SIERRA</w:t>
            </w:r>
          </w:p>
        </w:tc>
      </w:tr>
      <w:tr w:rsidR="00636C42" w:rsidRPr="004E4942" w14:paraId="487B45ED"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0CACB185" w14:textId="77777777" w:rsidR="00636C42" w:rsidRPr="004E4942" w:rsidRDefault="00636C42" w:rsidP="004E4942">
            <w:pPr>
              <w:widowControl w:val="0"/>
              <w:spacing w:after="0" w:line="360" w:lineRule="auto"/>
              <w:rPr>
                <w:rFonts w:ascii="Arial" w:eastAsia="Arial" w:hAnsi="Arial" w:cs="Arial"/>
                <w:sz w:val="24"/>
                <w:szCs w:val="24"/>
              </w:rPr>
            </w:pPr>
            <w:r w:rsidRPr="004E4942">
              <w:rPr>
                <w:rFonts w:ascii="Arial" w:hAnsi="Arial" w:cs="Arial"/>
                <w:sz w:val="24"/>
                <w:szCs w:val="24"/>
              </w:rPr>
              <w:t>Cusco, Puno, Huancavelica, Ayacucho y Apurímac</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7459315" w14:textId="7E88E1DA" w:rsidR="00636C42" w:rsidRPr="004E4942" w:rsidRDefault="65101DDD"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Miércoles, 24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6537F28F" w14:textId="3535F862" w:rsidR="00636C42" w:rsidRPr="004E4942" w:rsidRDefault="515EE359"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5BCDCC29" w:rsidRPr="004E4942" w14:paraId="41370A28" w14:textId="77777777" w:rsidTr="004E4942">
        <w:trPr>
          <w:trHeight w:val="392"/>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32A734E0" w14:textId="77777777" w:rsidR="5BCDCC29" w:rsidRPr="004E4942" w:rsidRDefault="5BCDCC29" w:rsidP="004E4942">
            <w:pPr>
              <w:widowControl w:val="0"/>
              <w:spacing w:after="0" w:line="360" w:lineRule="auto"/>
              <w:rPr>
                <w:rFonts w:ascii="Arial" w:eastAsia="Arial" w:hAnsi="Arial" w:cs="Arial"/>
                <w:sz w:val="24"/>
                <w:szCs w:val="24"/>
              </w:rPr>
            </w:pPr>
            <w:r w:rsidRPr="004E4942">
              <w:rPr>
                <w:rFonts w:ascii="Arial" w:hAnsi="Arial" w:cs="Arial"/>
                <w:b/>
                <w:bCs/>
                <w:sz w:val="24"/>
                <w:szCs w:val="24"/>
              </w:rPr>
              <w:t>MACRO REGIÓN CENTRO</w:t>
            </w:r>
          </w:p>
        </w:tc>
      </w:tr>
      <w:tr w:rsidR="001A40C8" w:rsidRPr="004E4942" w14:paraId="20C6DF69"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343BFBC1" w14:textId="656C4DE7" w:rsidR="001A40C8" w:rsidRPr="004E4942" w:rsidRDefault="001A40C8" w:rsidP="004E4942">
            <w:pPr>
              <w:widowControl w:val="0"/>
              <w:spacing w:after="0" w:line="360" w:lineRule="auto"/>
              <w:rPr>
                <w:rFonts w:ascii="Arial" w:hAnsi="Arial" w:cs="Arial"/>
                <w:sz w:val="24"/>
                <w:szCs w:val="24"/>
              </w:rPr>
            </w:pPr>
            <w:r w:rsidRPr="004E4942">
              <w:rPr>
                <w:rFonts w:ascii="Arial" w:hAnsi="Arial" w:cs="Arial"/>
                <w:sz w:val="24"/>
                <w:szCs w:val="24"/>
              </w:rPr>
              <w:t>Huánuco, Pasco, Junín y Cajamarca</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7C35E810" w14:textId="06F57495"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Miércoles, 24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B149C8F" w14:textId="2F9098E2"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6:00 pm a 8:</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1A40C8" w:rsidRPr="004E4942" w14:paraId="34CA233E" w14:textId="77777777" w:rsidTr="004E4942">
        <w:trPr>
          <w:trHeight w:val="351"/>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7495E048" w14:textId="0F0E3CF1" w:rsidR="001A40C8" w:rsidRPr="004E4942" w:rsidRDefault="001A40C8" w:rsidP="004E4942">
            <w:pPr>
              <w:widowControl w:val="0"/>
              <w:spacing w:after="0" w:line="360" w:lineRule="auto"/>
              <w:rPr>
                <w:rFonts w:ascii="Arial" w:eastAsia="Arial" w:hAnsi="Arial" w:cs="Arial"/>
                <w:sz w:val="24"/>
                <w:szCs w:val="24"/>
              </w:rPr>
            </w:pPr>
            <w:r w:rsidRPr="004E4942">
              <w:rPr>
                <w:rFonts w:ascii="Arial" w:hAnsi="Arial" w:cs="Arial"/>
                <w:b/>
                <w:bCs/>
                <w:sz w:val="24"/>
                <w:szCs w:val="24"/>
              </w:rPr>
              <w:t>LIMA Y CALLAO</w:t>
            </w:r>
          </w:p>
        </w:tc>
      </w:tr>
      <w:tr w:rsidR="001A40C8" w:rsidRPr="004E4942" w14:paraId="76C64000"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758AF1A9" w14:textId="46FA950D" w:rsidR="001A40C8" w:rsidRPr="004E4942" w:rsidRDefault="001A40C8" w:rsidP="004E4942">
            <w:pPr>
              <w:widowControl w:val="0"/>
              <w:spacing w:after="0" w:line="360" w:lineRule="auto"/>
              <w:rPr>
                <w:rFonts w:ascii="Arial" w:eastAsia="Arial" w:hAnsi="Arial" w:cs="Arial"/>
                <w:sz w:val="24"/>
                <w:szCs w:val="24"/>
              </w:rPr>
            </w:pPr>
            <w:r w:rsidRPr="004E4942">
              <w:rPr>
                <w:rFonts w:ascii="Arial" w:hAnsi="Arial" w:cs="Arial"/>
                <w:sz w:val="24"/>
                <w:szCs w:val="24"/>
              </w:rPr>
              <w:t>Lima Metropolitana, Callao, Lima Provincia</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5376BEE1" w14:textId="1634FDAD"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Jueves, 25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740F627" w14:textId="6877E039"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5:00 pm a 7:</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1A40C8" w:rsidRPr="004E4942" w14:paraId="4D641834"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CCCCCC"/>
            <w:tcMar>
              <w:top w:w="40" w:type="dxa"/>
              <w:left w:w="40" w:type="dxa"/>
              <w:bottom w:w="40" w:type="dxa"/>
              <w:right w:w="40" w:type="dxa"/>
            </w:tcMar>
            <w:vAlign w:val="center"/>
          </w:tcPr>
          <w:p w14:paraId="0ABFFAB2" w14:textId="77777777" w:rsidR="001A40C8" w:rsidRPr="004E4942" w:rsidRDefault="001A40C8" w:rsidP="004E4942">
            <w:pPr>
              <w:widowControl w:val="0"/>
              <w:spacing w:after="0" w:line="360" w:lineRule="auto"/>
              <w:rPr>
                <w:rFonts w:ascii="Arial" w:eastAsia="Arial" w:hAnsi="Arial" w:cs="Arial"/>
                <w:sz w:val="24"/>
                <w:szCs w:val="24"/>
              </w:rPr>
            </w:pPr>
            <w:r w:rsidRPr="004E4942">
              <w:rPr>
                <w:rFonts w:ascii="Arial" w:hAnsi="Arial" w:cs="Arial"/>
                <w:b/>
                <w:sz w:val="24"/>
                <w:szCs w:val="24"/>
              </w:rPr>
              <w:t>MACRO REGIÓN ORIENTE</w:t>
            </w:r>
          </w:p>
        </w:tc>
      </w:tr>
      <w:tr w:rsidR="001A40C8" w:rsidRPr="004E4942" w14:paraId="33244DD2"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770B64D0" w14:textId="77777777" w:rsidR="001A40C8" w:rsidRPr="004E4942" w:rsidRDefault="001A40C8" w:rsidP="004E4942">
            <w:pPr>
              <w:widowControl w:val="0"/>
              <w:spacing w:after="0" w:line="360" w:lineRule="auto"/>
              <w:rPr>
                <w:rFonts w:ascii="Arial" w:eastAsia="Arial" w:hAnsi="Arial" w:cs="Arial"/>
                <w:sz w:val="24"/>
                <w:szCs w:val="24"/>
              </w:rPr>
            </w:pPr>
            <w:r w:rsidRPr="004E4942">
              <w:rPr>
                <w:rFonts w:ascii="Arial" w:hAnsi="Arial" w:cs="Arial"/>
                <w:sz w:val="24"/>
                <w:szCs w:val="24"/>
              </w:rPr>
              <w:lastRenderedPageBreak/>
              <w:t>Loreto, Ucayali, Madre de Dios, San Martín y Amazonas</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44E871BC" w14:textId="1478CE5A"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Jueves, 25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740A0BAE" w14:textId="4A798444"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6:00 pm a 8:</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1A40C8" w:rsidRPr="004E4942" w14:paraId="17323A3F"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55327465" w14:textId="1AAC7533" w:rsidR="001A40C8" w:rsidRPr="004E4942" w:rsidRDefault="001A40C8" w:rsidP="004E4942">
            <w:pPr>
              <w:widowControl w:val="0"/>
              <w:spacing w:after="0" w:line="360" w:lineRule="auto"/>
              <w:rPr>
                <w:rFonts w:ascii="Arial" w:hAnsi="Arial" w:cs="Arial"/>
                <w:sz w:val="24"/>
                <w:szCs w:val="24"/>
              </w:rPr>
            </w:pPr>
            <w:r w:rsidRPr="004E4942">
              <w:rPr>
                <w:rFonts w:ascii="Arial" w:hAnsi="Arial" w:cs="Arial"/>
                <w:sz w:val="24"/>
                <w:szCs w:val="24"/>
              </w:rPr>
              <w:t>GORE UCAYALI Y GORE SAN MARTÍN</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738610EB" w14:textId="5A1C737C" w:rsidR="001A40C8" w:rsidRPr="004E4942" w:rsidRDefault="001A40C8" w:rsidP="004E4942">
            <w:pPr>
              <w:widowControl w:val="0"/>
              <w:spacing w:after="0" w:line="360" w:lineRule="auto"/>
              <w:rPr>
                <w:rFonts w:ascii="Arial" w:hAnsi="Arial" w:cs="Arial"/>
                <w:sz w:val="24"/>
                <w:szCs w:val="24"/>
              </w:rPr>
            </w:pPr>
            <w:r w:rsidRPr="004E4942">
              <w:rPr>
                <w:rFonts w:ascii="Arial" w:hAnsi="Arial" w:cs="Arial"/>
                <w:sz w:val="24"/>
                <w:szCs w:val="24"/>
              </w:rPr>
              <w:t>Miércoles, 31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187C0D97" w14:textId="097170D4"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10:00 am a 12:</w:t>
            </w:r>
            <w:r w:rsidR="009517C1" w:rsidRPr="004E4942">
              <w:rPr>
                <w:rFonts w:ascii="Arial" w:eastAsia="Arial" w:hAnsi="Arial" w:cs="Arial"/>
                <w:sz w:val="24"/>
                <w:szCs w:val="24"/>
              </w:rPr>
              <w:t>3</w:t>
            </w:r>
            <w:r w:rsidRPr="004E4942">
              <w:rPr>
                <w:rFonts w:ascii="Arial" w:eastAsia="Arial" w:hAnsi="Arial" w:cs="Arial"/>
                <w:sz w:val="24"/>
                <w:szCs w:val="24"/>
              </w:rPr>
              <w:t>0 m</w:t>
            </w:r>
          </w:p>
        </w:tc>
      </w:tr>
      <w:tr w:rsidR="001A40C8" w:rsidRPr="004E4942" w14:paraId="0D76AECB"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4F724D88" w14:textId="3CDE3591" w:rsidR="001A40C8" w:rsidRPr="004E4942" w:rsidRDefault="001A40C8" w:rsidP="004E4942">
            <w:pPr>
              <w:widowControl w:val="0"/>
              <w:spacing w:after="0" w:line="360" w:lineRule="auto"/>
              <w:rPr>
                <w:rFonts w:ascii="Arial" w:hAnsi="Arial" w:cs="Arial"/>
                <w:sz w:val="24"/>
                <w:szCs w:val="24"/>
              </w:rPr>
            </w:pPr>
            <w:r w:rsidRPr="004E4942">
              <w:rPr>
                <w:rFonts w:ascii="Arial" w:hAnsi="Arial" w:cs="Arial"/>
                <w:sz w:val="24"/>
                <w:szCs w:val="24"/>
              </w:rPr>
              <w:t xml:space="preserve">GORE </w:t>
            </w:r>
            <w:r w:rsidR="005532F4" w:rsidRPr="004E4942">
              <w:rPr>
                <w:rFonts w:ascii="Arial" w:hAnsi="Arial" w:cs="Arial"/>
                <w:sz w:val="24"/>
                <w:szCs w:val="24"/>
              </w:rPr>
              <w:t>MADRE DE DIOS</w:t>
            </w:r>
            <w:r w:rsidRPr="004E4942">
              <w:rPr>
                <w:rFonts w:ascii="Arial" w:hAnsi="Arial" w:cs="Arial"/>
                <w:sz w:val="24"/>
                <w:szCs w:val="24"/>
              </w:rPr>
              <w:t xml:space="preserve"> Y</w:t>
            </w:r>
            <w:r w:rsidR="005532F4" w:rsidRPr="004E4942">
              <w:rPr>
                <w:rFonts w:ascii="Arial" w:hAnsi="Arial" w:cs="Arial"/>
                <w:sz w:val="24"/>
                <w:szCs w:val="24"/>
              </w:rPr>
              <w:t xml:space="preserve"> GORE</w:t>
            </w:r>
            <w:r w:rsidRPr="004E4942">
              <w:rPr>
                <w:rFonts w:ascii="Arial" w:hAnsi="Arial" w:cs="Arial"/>
                <w:sz w:val="24"/>
                <w:szCs w:val="24"/>
              </w:rPr>
              <w:t xml:space="preserve"> IQUITOS</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463F29E8" w14:textId="32160CE9" w:rsidR="001A40C8" w:rsidRPr="004E4942" w:rsidRDefault="001A40C8" w:rsidP="004E4942">
            <w:pPr>
              <w:widowControl w:val="0"/>
              <w:spacing w:after="0" w:line="360" w:lineRule="auto"/>
              <w:rPr>
                <w:rFonts w:ascii="Arial" w:hAnsi="Arial" w:cs="Arial"/>
                <w:sz w:val="24"/>
                <w:szCs w:val="24"/>
              </w:rPr>
            </w:pPr>
            <w:r w:rsidRPr="004E4942">
              <w:rPr>
                <w:rFonts w:ascii="Arial" w:hAnsi="Arial" w:cs="Arial"/>
                <w:sz w:val="24"/>
                <w:szCs w:val="24"/>
              </w:rPr>
              <w:t>Miércoles, 31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DDC5F30" w14:textId="4D038504"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1A40C8" w:rsidRPr="004E4942" w14:paraId="135C1FD3" w14:textId="77777777" w:rsidTr="004E4942">
        <w:trPr>
          <w:trHeight w:val="308"/>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36847A7F" w14:textId="735A38F6" w:rsidR="001A40C8" w:rsidRPr="004E4942" w:rsidRDefault="001A40C8" w:rsidP="004E4942">
            <w:pPr>
              <w:spacing w:line="360" w:lineRule="auto"/>
              <w:rPr>
                <w:rFonts w:ascii="Arial" w:eastAsia="Arial" w:hAnsi="Arial" w:cs="Arial"/>
                <w:b/>
                <w:bCs/>
                <w:sz w:val="24"/>
                <w:szCs w:val="24"/>
              </w:rPr>
            </w:pPr>
            <w:r w:rsidRPr="004E4942">
              <w:rPr>
                <w:rFonts w:ascii="Arial" w:eastAsia="Arial" w:hAnsi="Arial" w:cs="Arial"/>
                <w:b/>
                <w:bCs/>
                <w:sz w:val="24"/>
                <w:szCs w:val="24"/>
              </w:rPr>
              <w:t>FAMILIARES</w:t>
            </w:r>
            <w:r w:rsidR="00622AAE" w:rsidRPr="004E4942">
              <w:rPr>
                <w:rFonts w:ascii="Arial" w:eastAsia="Arial" w:hAnsi="Arial" w:cs="Arial"/>
                <w:b/>
                <w:bCs/>
                <w:sz w:val="24"/>
                <w:szCs w:val="24"/>
              </w:rPr>
              <w:t xml:space="preserve"> Y ASISTENTES PERSONALES </w:t>
            </w:r>
          </w:p>
        </w:tc>
      </w:tr>
      <w:tr w:rsidR="001A40C8" w:rsidRPr="004E4942" w14:paraId="1591D347"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1AC6D602" w14:textId="1EB02FB8" w:rsidR="001A40C8" w:rsidRPr="004E4942" w:rsidRDefault="001A40C8" w:rsidP="004E4942">
            <w:pPr>
              <w:spacing w:line="360" w:lineRule="auto"/>
              <w:rPr>
                <w:rFonts w:ascii="Arial" w:hAnsi="Arial" w:cs="Arial"/>
                <w:b/>
                <w:bCs/>
                <w:sz w:val="24"/>
                <w:szCs w:val="24"/>
              </w:rPr>
            </w:pPr>
            <w:r w:rsidRPr="004E4942">
              <w:rPr>
                <w:rFonts w:ascii="Arial" w:hAnsi="Arial" w:cs="Arial"/>
                <w:sz w:val="24"/>
                <w:szCs w:val="24"/>
              </w:rPr>
              <w:t>Sesión informativa exclusiva para familiares con rol de cuidado de personas con discapacidad</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590CD1AF" w14:textId="228E5509" w:rsidR="001A40C8" w:rsidRPr="004E4942" w:rsidRDefault="004347AE" w:rsidP="004E4942">
            <w:pPr>
              <w:spacing w:line="360" w:lineRule="auto"/>
              <w:rPr>
                <w:rFonts w:ascii="Arial" w:eastAsia="Arial" w:hAnsi="Arial" w:cs="Arial"/>
                <w:sz w:val="24"/>
                <w:szCs w:val="24"/>
              </w:rPr>
            </w:pPr>
            <w:r w:rsidRPr="004E4942">
              <w:rPr>
                <w:rFonts w:ascii="Arial" w:eastAsia="Arial" w:hAnsi="Arial" w:cs="Arial"/>
                <w:sz w:val="24"/>
                <w:szCs w:val="24"/>
              </w:rPr>
              <w:t>Martes</w:t>
            </w:r>
            <w:r w:rsidR="001A40C8" w:rsidRPr="004E4942">
              <w:rPr>
                <w:rFonts w:ascii="Arial" w:eastAsia="Arial" w:hAnsi="Arial" w:cs="Arial"/>
                <w:sz w:val="24"/>
                <w:szCs w:val="24"/>
              </w:rPr>
              <w:t xml:space="preserve">, </w:t>
            </w:r>
            <w:r w:rsidRPr="004E4942">
              <w:rPr>
                <w:rFonts w:ascii="Arial" w:eastAsia="Arial" w:hAnsi="Arial" w:cs="Arial"/>
                <w:sz w:val="24"/>
                <w:szCs w:val="24"/>
              </w:rPr>
              <w:t>30</w:t>
            </w:r>
            <w:r w:rsidR="001A40C8" w:rsidRPr="004E4942">
              <w:rPr>
                <w:rFonts w:ascii="Arial" w:eastAsia="Arial" w:hAnsi="Arial" w:cs="Arial"/>
                <w:sz w:val="24"/>
                <w:szCs w:val="24"/>
              </w:rPr>
              <w:t xml:space="preserve"> de julio</w:t>
            </w:r>
            <w:r w:rsidR="009517C1" w:rsidRPr="004E4942">
              <w:rPr>
                <w:rFonts w:ascii="Arial" w:eastAsia="Arial" w:hAnsi="Arial" w:cs="Arial"/>
                <w:sz w:val="24"/>
                <w:szCs w:val="24"/>
              </w:rPr>
              <w:t xml:space="preserve"> </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5BD500F0" w14:textId="3196676C" w:rsidR="001A40C8" w:rsidRPr="004E4942" w:rsidRDefault="3540D0FA"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5:30 pm</w:t>
            </w:r>
          </w:p>
        </w:tc>
      </w:tr>
      <w:tr w:rsidR="009517C1" w:rsidRPr="004E4942" w14:paraId="203D5AE3"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4171103F" w14:textId="16C1C7BB" w:rsidR="009517C1" w:rsidRPr="004E4942" w:rsidRDefault="009517C1" w:rsidP="004E4942">
            <w:pPr>
              <w:spacing w:line="360" w:lineRule="auto"/>
              <w:rPr>
                <w:rFonts w:ascii="Arial" w:hAnsi="Arial" w:cs="Arial"/>
                <w:sz w:val="24"/>
                <w:szCs w:val="24"/>
              </w:rPr>
            </w:pPr>
            <w:r w:rsidRPr="004E4942">
              <w:rPr>
                <w:rFonts w:ascii="Arial" w:hAnsi="Arial" w:cs="Arial"/>
                <w:sz w:val="24"/>
                <w:szCs w:val="24"/>
              </w:rPr>
              <w:t>Sesión informativa exclusiva para asistentes personales de personas con discapacidad</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298922F8" w14:textId="7F4B518F" w:rsidR="009517C1" w:rsidRPr="004E4942" w:rsidRDefault="009517C1" w:rsidP="004E4942">
            <w:pPr>
              <w:spacing w:line="360" w:lineRule="auto"/>
              <w:rPr>
                <w:rFonts w:ascii="Arial" w:eastAsia="Arial" w:hAnsi="Arial" w:cs="Arial"/>
                <w:sz w:val="24"/>
                <w:szCs w:val="24"/>
              </w:rPr>
            </w:pPr>
            <w:r w:rsidRPr="004E4942">
              <w:rPr>
                <w:rFonts w:ascii="Arial" w:eastAsia="Arial" w:hAnsi="Arial" w:cs="Arial"/>
                <w:sz w:val="24"/>
                <w:szCs w:val="24"/>
              </w:rPr>
              <w:t>Martes, 30 de julio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D0F5505" w14:textId="38FABB0C" w:rsidR="009517C1" w:rsidRPr="004E4942" w:rsidRDefault="4574B4E5"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5:30 pm</w:t>
            </w:r>
          </w:p>
        </w:tc>
      </w:tr>
      <w:tr w:rsidR="001A40C8" w:rsidRPr="004E4942" w14:paraId="428087F7" w14:textId="77777777" w:rsidTr="004E4942">
        <w:trPr>
          <w:trHeight w:val="179"/>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06428F4F" w14:textId="310CD95A" w:rsidR="001A40C8" w:rsidRPr="004E4942" w:rsidRDefault="001A40C8" w:rsidP="004E4942">
            <w:pPr>
              <w:spacing w:line="360" w:lineRule="auto"/>
              <w:rPr>
                <w:rFonts w:ascii="Arial" w:eastAsia="Arial" w:hAnsi="Arial" w:cs="Arial"/>
                <w:sz w:val="24"/>
                <w:szCs w:val="24"/>
              </w:rPr>
            </w:pPr>
            <w:r w:rsidRPr="004E4942">
              <w:rPr>
                <w:rFonts w:ascii="Arial" w:hAnsi="Arial" w:cs="Arial"/>
                <w:b/>
                <w:bCs/>
                <w:sz w:val="24"/>
                <w:szCs w:val="24"/>
              </w:rPr>
              <w:t>NACIONAL</w:t>
            </w:r>
          </w:p>
        </w:tc>
      </w:tr>
      <w:tr w:rsidR="001A40C8" w:rsidRPr="004E4942" w14:paraId="40EEFFDA" w14:textId="77777777" w:rsidTr="004E4942">
        <w:trPr>
          <w:trHeight w:val="317"/>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0B0D2FDC" w14:textId="72F12DFE" w:rsidR="001A40C8" w:rsidRPr="004E4942" w:rsidRDefault="001A40C8" w:rsidP="004E4942">
            <w:pPr>
              <w:spacing w:line="360" w:lineRule="auto"/>
              <w:rPr>
                <w:rFonts w:ascii="Arial" w:hAnsi="Arial" w:cs="Arial"/>
                <w:b/>
                <w:bCs/>
                <w:sz w:val="24"/>
                <w:szCs w:val="24"/>
              </w:rPr>
            </w:pPr>
            <w:r w:rsidRPr="004E4942">
              <w:rPr>
                <w:rFonts w:ascii="Arial" w:hAnsi="Arial" w:cs="Arial"/>
                <w:b/>
                <w:bCs/>
                <w:sz w:val="24"/>
                <w:szCs w:val="24"/>
              </w:rPr>
              <w:t>Nacional</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6C3EEEAE" w14:textId="6B1B36CE" w:rsidR="001A40C8" w:rsidRPr="004E4942" w:rsidRDefault="001A40C8" w:rsidP="004E4942">
            <w:pPr>
              <w:spacing w:line="360" w:lineRule="auto"/>
              <w:rPr>
                <w:rFonts w:ascii="Arial" w:eastAsia="Arial" w:hAnsi="Arial" w:cs="Arial"/>
                <w:sz w:val="24"/>
                <w:szCs w:val="24"/>
              </w:rPr>
            </w:pPr>
            <w:r w:rsidRPr="004E4942">
              <w:rPr>
                <w:rFonts w:ascii="Arial" w:eastAsia="Arial" w:hAnsi="Arial" w:cs="Arial"/>
                <w:sz w:val="24"/>
                <w:szCs w:val="24"/>
              </w:rPr>
              <w:t>Jueves, 1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C0D5F92" w14:textId="6B2CA293" w:rsidR="001A40C8" w:rsidRPr="004E4942" w:rsidRDefault="001A40C8" w:rsidP="004E4942">
            <w:pPr>
              <w:spacing w:line="360" w:lineRule="auto"/>
              <w:rPr>
                <w:rFonts w:ascii="Arial" w:eastAsia="Arial" w:hAnsi="Arial" w:cs="Arial"/>
                <w:sz w:val="24"/>
                <w:szCs w:val="24"/>
              </w:rPr>
            </w:pPr>
            <w:r w:rsidRPr="004E4942">
              <w:rPr>
                <w:rFonts w:ascii="Arial" w:eastAsia="Arial" w:hAnsi="Arial" w:cs="Arial"/>
                <w:sz w:val="24"/>
                <w:szCs w:val="24"/>
              </w:rPr>
              <w:t>5:00 pm a 7:</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1A40C8" w:rsidRPr="004E4942" w14:paraId="551101E1" w14:textId="77777777" w:rsidTr="004E4942">
        <w:trPr>
          <w:trHeight w:val="493"/>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0DE4B5B7" w14:textId="6687ACDA" w:rsidR="001A40C8" w:rsidRPr="004E4942" w:rsidRDefault="001A40C8" w:rsidP="004E4942">
            <w:pPr>
              <w:widowControl w:val="0"/>
              <w:spacing w:after="0" w:line="360" w:lineRule="auto"/>
              <w:rPr>
                <w:rFonts w:ascii="Arial" w:eastAsia="Arial" w:hAnsi="Arial" w:cs="Arial"/>
                <w:b/>
                <w:bCs/>
                <w:sz w:val="24"/>
                <w:szCs w:val="24"/>
              </w:rPr>
            </w:pPr>
            <w:r w:rsidRPr="004E4942">
              <w:rPr>
                <w:rFonts w:ascii="Arial" w:eastAsia="Arial" w:hAnsi="Arial" w:cs="Arial"/>
                <w:b/>
                <w:bCs/>
                <w:sz w:val="24"/>
                <w:szCs w:val="24"/>
              </w:rPr>
              <w:t>EMPLEADORES Y EMPRESAS</w:t>
            </w:r>
          </w:p>
        </w:tc>
      </w:tr>
      <w:tr w:rsidR="001A40C8" w:rsidRPr="004E4942" w14:paraId="28720A7E"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0F0FECFC" w14:textId="1671EFD8" w:rsidR="001A40C8" w:rsidRPr="004E4942" w:rsidRDefault="001A40C8" w:rsidP="004E4942">
            <w:pPr>
              <w:widowControl w:val="0"/>
              <w:spacing w:after="0" w:line="360" w:lineRule="auto"/>
              <w:rPr>
                <w:rFonts w:ascii="Arial" w:hAnsi="Arial" w:cs="Arial"/>
                <w:sz w:val="24"/>
                <w:szCs w:val="24"/>
              </w:rPr>
            </w:pPr>
            <w:r w:rsidRPr="004E4942">
              <w:rPr>
                <w:rFonts w:ascii="Arial" w:hAnsi="Arial" w:cs="Arial"/>
                <w:sz w:val="24"/>
                <w:szCs w:val="24"/>
              </w:rPr>
              <w:t xml:space="preserve">Sesión informativa exclusiva para empleadores </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66204FF1" w14:textId="1C6E1F3F"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Viernes, 2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2DBF0D7D" w14:textId="1F146582"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1A40C8" w:rsidRPr="004E4942" w14:paraId="32FF162A"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258627E2" w14:textId="4668C8D7" w:rsidR="001A40C8" w:rsidRPr="004E4942" w:rsidRDefault="001A40C8" w:rsidP="004E4942">
            <w:pPr>
              <w:widowControl w:val="0"/>
              <w:spacing w:after="0" w:line="360" w:lineRule="auto"/>
              <w:rPr>
                <w:rFonts w:ascii="Arial" w:hAnsi="Arial" w:cs="Arial"/>
                <w:sz w:val="24"/>
                <w:szCs w:val="24"/>
              </w:rPr>
            </w:pPr>
            <w:r w:rsidRPr="004E4942">
              <w:rPr>
                <w:rFonts w:ascii="Arial" w:hAnsi="Arial" w:cs="Arial"/>
                <w:sz w:val="24"/>
                <w:szCs w:val="24"/>
              </w:rPr>
              <w:t xml:space="preserve">Sesión informativa exclusiva para empresas de </w:t>
            </w:r>
            <w:r w:rsidR="001809B1">
              <w:rPr>
                <w:rFonts w:ascii="Arial" w:hAnsi="Arial" w:cs="Arial"/>
                <w:sz w:val="24"/>
                <w:szCs w:val="24"/>
              </w:rPr>
              <w:t>restaurantes</w:t>
            </w:r>
            <w:r w:rsidRPr="004E4942">
              <w:rPr>
                <w:rFonts w:ascii="Arial" w:hAnsi="Arial" w:cs="Arial"/>
                <w:sz w:val="24"/>
                <w:szCs w:val="24"/>
              </w:rPr>
              <w:t xml:space="preserve"> y turismo</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9E24C23" w14:textId="1628D0AF" w:rsidR="001A40C8" w:rsidRPr="004E4942" w:rsidRDefault="001A40C8"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Viernes, 2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69371230" w14:textId="0986D70E" w:rsidR="001A40C8" w:rsidRPr="004E4942" w:rsidRDefault="0442BEFA"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5:30 pm</w:t>
            </w:r>
          </w:p>
        </w:tc>
      </w:tr>
      <w:tr w:rsidR="001A40C8" w:rsidRPr="004E4942" w14:paraId="7C4117DC" w14:textId="77777777" w:rsidTr="004E4942">
        <w:trPr>
          <w:trHeight w:val="345"/>
        </w:trPr>
        <w:tc>
          <w:tcPr>
            <w:tcW w:w="3402" w:type="dxa"/>
            <w:tcBorders>
              <w:top w:val="single" w:sz="6" w:space="0" w:color="CCCCCC"/>
              <w:left w:val="single" w:sz="6" w:space="0" w:color="CCCCCC"/>
              <w:bottom w:val="single" w:sz="6" w:space="0" w:color="000000" w:themeColor="text1"/>
              <w:right w:val="single" w:sz="6" w:space="0" w:color="000000" w:themeColor="text1"/>
            </w:tcBorders>
            <w:shd w:val="clear" w:color="auto" w:fill="0070C0"/>
            <w:tcMar>
              <w:top w:w="40" w:type="dxa"/>
              <w:left w:w="40" w:type="dxa"/>
              <w:bottom w:w="40" w:type="dxa"/>
              <w:right w:w="40" w:type="dxa"/>
            </w:tcMar>
            <w:vAlign w:val="bottom"/>
          </w:tcPr>
          <w:p w14:paraId="73D0A970" w14:textId="668A7E34" w:rsidR="001A40C8" w:rsidRPr="004E4942" w:rsidRDefault="001A40C8" w:rsidP="004E4942">
            <w:pPr>
              <w:widowControl w:val="0"/>
              <w:spacing w:after="0" w:line="360" w:lineRule="auto"/>
              <w:rPr>
                <w:rFonts w:ascii="Arial" w:hAnsi="Arial" w:cs="Arial"/>
                <w:b/>
                <w:bCs/>
                <w:color w:val="FFFFFF" w:themeColor="background1"/>
                <w:sz w:val="24"/>
                <w:szCs w:val="24"/>
              </w:rPr>
            </w:pPr>
            <w:r w:rsidRPr="004E4942">
              <w:rPr>
                <w:rFonts w:ascii="Arial" w:hAnsi="Arial" w:cs="Arial"/>
                <w:b/>
                <w:bCs/>
                <w:color w:val="FFFFFF" w:themeColor="background1"/>
                <w:sz w:val="24"/>
                <w:szCs w:val="24"/>
              </w:rPr>
              <w:t>Sesiones de recojo de aportes</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0070C0"/>
            <w:tcMar>
              <w:top w:w="40" w:type="dxa"/>
              <w:left w:w="40" w:type="dxa"/>
              <w:bottom w:w="40" w:type="dxa"/>
              <w:right w:w="40" w:type="dxa"/>
            </w:tcMar>
            <w:vAlign w:val="bottom"/>
          </w:tcPr>
          <w:p w14:paraId="72C42D4E" w14:textId="77777777" w:rsidR="001A40C8" w:rsidRPr="004E4942" w:rsidRDefault="001A40C8" w:rsidP="004E4942">
            <w:pPr>
              <w:widowControl w:val="0"/>
              <w:spacing w:after="0" w:line="360" w:lineRule="auto"/>
              <w:rPr>
                <w:rFonts w:ascii="Arial" w:eastAsia="Arial" w:hAnsi="Arial" w:cs="Arial"/>
                <w:sz w:val="24"/>
                <w:szCs w:val="24"/>
              </w:rPr>
            </w:pPr>
            <w:r w:rsidRPr="004E4942">
              <w:rPr>
                <w:rFonts w:ascii="Arial" w:hAnsi="Arial" w:cs="Arial"/>
                <w:b/>
                <w:color w:val="FFFFFF"/>
                <w:sz w:val="24"/>
                <w:szCs w:val="24"/>
              </w:rPr>
              <w:t>Fecha</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0070C0"/>
            <w:tcMar>
              <w:top w:w="40" w:type="dxa"/>
              <w:left w:w="40" w:type="dxa"/>
              <w:bottom w:w="40" w:type="dxa"/>
              <w:right w:w="40" w:type="dxa"/>
            </w:tcMar>
            <w:vAlign w:val="bottom"/>
          </w:tcPr>
          <w:p w14:paraId="544154E9" w14:textId="77777777" w:rsidR="001A40C8" w:rsidRPr="004E4942" w:rsidRDefault="001A40C8" w:rsidP="004E4942">
            <w:pPr>
              <w:widowControl w:val="0"/>
              <w:spacing w:after="0" w:line="360" w:lineRule="auto"/>
              <w:rPr>
                <w:rFonts w:ascii="Arial" w:eastAsia="Arial" w:hAnsi="Arial" w:cs="Arial"/>
                <w:sz w:val="24"/>
                <w:szCs w:val="24"/>
              </w:rPr>
            </w:pPr>
            <w:r w:rsidRPr="004E4942">
              <w:rPr>
                <w:rFonts w:ascii="Arial" w:hAnsi="Arial" w:cs="Arial"/>
                <w:b/>
                <w:color w:val="FFFFFF"/>
                <w:sz w:val="24"/>
                <w:szCs w:val="24"/>
              </w:rPr>
              <w:t>Horario</w:t>
            </w:r>
          </w:p>
        </w:tc>
      </w:tr>
      <w:tr w:rsidR="00302674" w:rsidRPr="004E4942" w14:paraId="59DBB26D"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0" w:type="dxa"/>
              <w:left w:w="40" w:type="dxa"/>
              <w:bottom w:w="40" w:type="dxa"/>
              <w:right w:w="40" w:type="dxa"/>
            </w:tcMar>
            <w:vAlign w:val="bottom"/>
          </w:tcPr>
          <w:p w14:paraId="7E674B25" w14:textId="6F18239C"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b/>
                <w:bCs/>
                <w:sz w:val="24"/>
                <w:szCs w:val="24"/>
              </w:rPr>
              <w:t>MACRO REGIÓN NORTE</w:t>
            </w:r>
          </w:p>
        </w:tc>
      </w:tr>
      <w:tr w:rsidR="00302674" w:rsidRPr="004E4942" w14:paraId="37EA07A7"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2BD5C155" w14:textId="258A79D5"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sz w:val="24"/>
                <w:szCs w:val="24"/>
              </w:rPr>
              <w:t>Tumbes, Piura, Lambayeque, La Libertad y Ancash</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13214F79" w14:textId="24A4C615" w:rsidR="00302674" w:rsidRPr="004E4942" w:rsidRDefault="00302674" w:rsidP="004E4942">
            <w:pPr>
              <w:widowControl w:val="0"/>
              <w:spacing w:after="0" w:line="360" w:lineRule="auto"/>
              <w:rPr>
                <w:rFonts w:ascii="Arial" w:hAnsi="Arial" w:cs="Arial"/>
                <w:sz w:val="24"/>
                <w:szCs w:val="24"/>
              </w:rPr>
            </w:pPr>
            <w:r w:rsidRPr="004E4942">
              <w:rPr>
                <w:rFonts w:ascii="Arial" w:eastAsia="Arial" w:hAnsi="Arial" w:cs="Arial"/>
                <w:sz w:val="24"/>
                <w:szCs w:val="24"/>
              </w:rPr>
              <w:t>Lunes, 5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7CBE4BEA" w14:textId="7077DD52" w:rsidR="00302674" w:rsidRPr="004E4942" w:rsidRDefault="0030267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302674" w:rsidRPr="004E4942" w14:paraId="1E9045D4"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0" w:type="dxa"/>
              <w:left w:w="40" w:type="dxa"/>
              <w:bottom w:w="40" w:type="dxa"/>
              <w:right w:w="40" w:type="dxa"/>
            </w:tcMar>
            <w:vAlign w:val="bottom"/>
          </w:tcPr>
          <w:p w14:paraId="1C99DE5A" w14:textId="20AE20D7"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b/>
                <w:sz w:val="24"/>
                <w:szCs w:val="24"/>
              </w:rPr>
              <w:lastRenderedPageBreak/>
              <w:t>MACRO REGIÓN SUR - COSTA</w:t>
            </w:r>
          </w:p>
        </w:tc>
      </w:tr>
      <w:tr w:rsidR="00302674" w:rsidRPr="004E4942" w14:paraId="605EE61A"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743F0EE0" w14:textId="400E5AA4"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sz w:val="24"/>
                <w:szCs w:val="24"/>
              </w:rPr>
              <w:t>Ica, Arequipa, Moquegua y Tacna</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5C2FB76C" w14:textId="48E46878" w:rsidR="00302674" w:rsidRPr="004E4942" w:rsidRDefault="00302674" w:rsidP="004E4942">
            <w:pPr>
              <w:widowControl w:val="0"/>
              <w:spacing w:after="0" w:line="360" w:lineRule="auto"/>
              <w:rPr>
                <w:rFonts w:ascii="Arial" w:hAnsi="Arial" w:cs="Arial"/>
                <w:sz w:val="24"/>
                <w:szCs w:val="24"/>
              </w:rPr>
            </w:pPr>
            <w:r w:rsidRPr="004E4942">
              <w:rPr>
                <w:rFonts w:ascii="Arial" w:eastAsia="Arial" w:hAnsi="Arial" w:cs="Arial"/>
                <w:sz w:val="24"/>
                <w:szCs w:val="24"/>
              </w:rPr>
              <w:t>Lunes, 5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2725FF02" w14:textId="6252F978" w:rsidR="00302674" w:rsidRPr="004E4942" w:rsidRDefault="0030267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6:00 pm a 8:</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302674" w:rsidRPr="004E4942" w14:paraId="1B92B860"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0" w:type="dxa"/>
              <w:left w:w="40" w:type="dxa"/>
              <w:bottom w:w="40" w:type="dxa"/>
              <w:right w:w="40" w:type="dxa"/>
            </w:tcMar>
            <w:vAlign w:val="bottom"/>
          </w:tcPr>
          <w:p w14:paraId="7B9B0A55" w14:textId="5BCB53F5"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b/>
                <w:sz w:val="24"/>
                <w:szCs w:val="24"/>
              </w:rPr>
              <w:t>MACRO REGIÓN SUR- SIERRA</w:t>
            </w:r>
          </w:p>
        </w:tc>
      </w:tr>
      <w:tr w:rsidR="00302674" w:rsidRPr="004E4942" w14:paraId="4B0F85B4"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4404377A" w14:textId="3FCDA0C0" w:rsidR="00302674" w:rsidRPr="004E4942" w:rsidRDefault="00302674" w:rsidP="004E4942">
            <w:pPr>
              <w:widowControl w:val="0"/>
              <w:spacing w:after="0" w:line="360" w:lineRule="auto"/>
              <w:rPr>
                <w:rFonts w:ascii="Arial" w:hAnsi="Arial" w:cs="Arial"/>
                <w:sz w:val="24"/>
                <w:szCs w:val="24"/>
              </w:rPr>
            </w:pPr>
            <w:r w:rsidRPr="004E4942">
              <w:rPr>
                <w:rFonts w:ascii="Arial" w:hAnsi="Arial" w:cs="Arial"/>
                <w:sz w:val="24"/>
                <w:szCs w:val="24"/>
              </w:rPr>
              <w:t>Cusco, Puno, Huancavelica, Ayacucho y Apurímac</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7108B60B" w14:textId="52BA0895" w:rsidR="00302674" w:rsidRPr="004E4942" w:rsidRDefault="0030267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Miércoles, 7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46799DA8" w14:textId="46E05F5D" w:rsidR="00302674" w:rsidRPr="004E4942" w:rsidRDefault="0030267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302674" w:rsidRPr="004E4942" w14:paraId="107C3592"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1FA4ECAC" w14:textId="221C7D15"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b/>
                <w:bCs/>
                <w:sz w:val="24"/>
                <w:szCs w:val="24"/>
              </w:rPr>
              <w:t>MACRO REGIÓN CENTRO</w:t>
            </w:r>
          </w:p>
        </w:tc>
      </w:tr>
      <w:tr w:rsidR="00302674" w:rsidRPr="004E4942" w14:paraId="1A496E06"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2DD8B0CD" w14:textId="0BB2E8AA"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sz w:val="24"/>
                <w:szCs w:val="24"/>
              </w:rPr>
              <w:t>Huánuco, Pasco, Junín y Cajamarca</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B750176" w14:textId="63233332" w:rsidR="00302674" w:rsidRPr="004E4942" w:rsidRDefault="0030267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Miércoles, 7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11F8D702" w14:textId="3D691E65" w:rsidR="00302674" w:rsidRPr="004E4942" w:rsidRDefault="0030267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6:00 pm a 8:</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302674" w:rsidRPr="004E4942" w14:paraId="43B33AD7"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15A70D81" w14:textId="66E9837E" w:rsidR="00302674" w:rsidRPr="004E4942" w:rsidRDefault="00302674" w:rsidP="004E4942">
            <w:pPr>
              <w:spacing w:line="360" w:lineRule="auto"/>
              <w:rPr>
                <w:rFonts w:ascii="Arial" w:eastAsia="Arial" w:hAnsi="Arial" w:cs="Arial"/>
                <w:sz w:val="24"/>
                <w:szCs w:val="24"/>
              </w:rPr>
            </w:pPr>
            <w:r w:rsidRPr="004E4942">
              <w:rPr>
                <w:rFonts w:ascii="Arial" w:hAnsi="Arial" w:cs="Arial"/>
                <w:b/>
                <w:bCs/>
                <w:sz w:val="24"/>
                <w:szCs w:val="24"/>
              </w:rPr>
              <w:t>LIMA Y CALLAO</w:t>
            </w:r>
          </w:p>
        </w:tc>
      </w:tr>
      <w:tr w:rsidR="00302674" w:rsidRPr="004E4942" w14:paraId="3B14221C"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43189C35" w14:textId="3057D32D"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sz w:val="24"/>
                <w:szCs w:val="24"/>
              </w:rPr>
              <w:t>Lima Metropolitana, Callao, Lima Provincia</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407ACF93" w14:textId="469883CF" w:rsidR="00302674" w:rsidRPr="004E4942" w:rsidRDefault="0030267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 xml:space="preserve">Jueves, </w:t>
            </w:r>
            <w:r w:rsidR="00BC0485" w:rsidRPr="004E4942">
              <w:rPr>
                <w:rFonts w:ascii="Arial" w:eastAsia="Arial" w:hAnsi="Arial" w:cs="Arial"/>
                <w:sz w:val="24"/>
                <w:szCs w:val="24"/>
              </w:rPr>
              <w:t>8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2D7F7E2A" w14:textId="6E11517F" w:rsidR="00302674" w:rsidRPr="004E4942" w:rsidRDefault="55EC8116"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5:30 pm</w:t>
            </w:r>
          </w:p>
        </w:tc>
      </w:tr>
      <w:tr w:rsidR="00302674" w:rsidRPr="004E4942" w14:paraId="0287D340"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CCCCCC"/>
            <w:tcMar>
              <w:top w:w="40" w:type="dxa"/>
              <w:left w:w="40" w:type="dxa"/>
              <w:bottom w:w="40" w:type="dxa"/>
              <w:right w:w="40" w:type="dxa"/>
            </w:tcMar>
            <w:vAlign w:val="center"/>
          </w:tcPr>
          <w:p w14:paraId="3937AF79" w14:textId="2D38A6C9"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b/>
                <w:sz w:val="24"/>
                <w:szCs w:val="24"/>
              </w:rPr>
              <w:t>MACRO REGIÓN ORIENTE</w:t>
            </w:r>
          </w:p>
        </w:tc>
      </w:tr>
      <w:tr w:rsidR="00302674" w:rsidRPr="004E4942" w14:paraId="2E6B4BA9"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3C2CEF07" w14:textId="1060D09C" w:rsidR="00302674" w:rsidRPr="004E4942" w:rsidRDefault="00302674" w:rsidP="004E4942">
            <w:pPr>
              <w:widowControl w:val="0"/>
              <w:spacing w:after="0" w:line="360" w:lineRule="auto"/>
              <w:rPr>
                <w:rFonts w:ascii="Arial" w:hAnsi="Arial" w:cs="Arial"/>
                <w:sz w:val="24"/>
                <w:szCs w:val="24"/>
              </w:rPr>
            </w:pPr>
            <w:r w:rsidRPr="004E4942">
              <w:rPr>
                <w:rFonts w:ascii="Arial" w:hAnsi="Arial" w:cs="Arial"/>
                <w:sz w:val="24"/>
                <w:szCs w:val="24"/>
              </w:rPr>
              <w:t>Loreto, Ucayali, Madre de Dios, San Martín y Amazonas</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D255268" w14:textId="3B88D01A" w:rsidR="00302674" w:rsidRPr="004E4942" w:rsidRDefault="00BC0485" w:rsidP="004E4942">
            <w:pPr>
              <w:widowControl w:val="0"/>
              <w:spacing w:after="0" w:line="360" w:lineRule="auto"/>
              <w:rPr>
                <w:rFonts w:ascii="Arial" w:hAnsi="Arial" w:cs="Arial"/>
                <w:sz w:val="24"/>
                <w:szCs w:val="24"/>
              </w:rPr>
            </w:pPr>
            <w:r w:rsidRPr="004E4942">
              <w:rPr>
                <w:rFonts w:ascii="Arial" w:eastAsia="Arial" w:hAnsi="Arial" w:cs="Arial"/>
                <w:sz w:val="24"/>
                <w:szCs w:val="24"/>
              </w:rPr>
              <w:t>Jueves, 8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32EBB7C" w14:textId="228F5C13" w:rsidR="00302674" w:rsidRPr="004E4942" w:rsidRDefault="33DD69B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6:00 pm a 8:</w:t>
            </w:r>
            <w:r w:rsidR="37BC831C" w:rsidRPr="004E4942">
              <w:rPr>
                <w:rFonts w:ascii="Arial" w:eastAsia="Arial" w:hAnsi="Arial" w:cs="Arial"/>
                <w:sz w:val="24"/>
                <w:szCs w:val="24"/>
              </w:rPr>
              <w:t>3</w:t>
            </w:r>
            <w:r w:rsidRPr="004E4942">
              <w:rPr>
                <w:rFonts w:ascii="Arial" w:eastAsia="Arial" w:hAnsi="Arial" w:cs="Arial"/>
                <w:sz w:val="24"/>
                <w:szCs w:val="24"/>
              </w:rPr>
              <w:t>0 pm</w:t>
            </w:r>
          </w:p>
        </w:tc>
      </w:tr>
      <w:tr w:rsidR="005532F4" w:rsidRPr="004E4942" w14:paraId="5FF5D997"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22CF6527" w14:textId="226B1238" w:rsidR="005532F4" w:rsidRPr="004E4942" w:rsidRDefault="005532F4" w:rsidP="004E4942">
            <w:pPr>
              <w:spacing w:line="360" w:lineRule="auto"/>
              <w:rPr>
                <w:rFonts w:ascii="Arial" w:hAnsi="Arial" w:cs="Arial"/>
                <w:b/>
                <w:bCs/>
                <w:sz w:val="24"/>
                <w:szCs w:val="24"/>
              </w:rPr>
            </w:pPr>
            <w:r w:rsidRPr="004E4942">
              <w:rPr>
                <w:rFonts w:ascii="Arial" w:hAnsi="Arial" w:cs="Arial"/>
                <w:sz w:val="24"/>
                <w:szCs w:val="24"/>
              </w:rPr>
              <w:t>GORE UCAYALI Y GORE SAN MARTÍN</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138C8731" w14:textId="789795D9" w:rsidR="005532F4" w:rsidRPr="004E4942" w:rsidRDefault="005532F4" w:rsidP="004E4942">
            <w:pPr>
              <w:spacing w:line="360" w:lineRule="auto"/>
              <w:rPr>
                <w:rFonts w:ascii="Arial" w:eastAsia="Arial" w:hAnsi="Arial" w:cs="Arial"/>
                <w:sz w:val="24"/>
                <w:szCs w:val="24"/>
              </w:rPr>
            </w:pPr>
            <w:r w:rsidRPr="004E4942">
              <w:rPr>
                <w:rFonts w:ascii="Arial" w:hAnsi="Arial" w:cs="Arial"/>
                <w:sz w:val="24"/>
                <w:szCs w:val="24"/>
              </w:rPr>
              <w:t>Viernes, 9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408C7DA7" w14:textId="5E4638EA" w:rsidR="005532F4" w:rsidRPr="004E4942" w:rsidRDefault="005532F4" w:rsidP="004E4942">
            <w:pPr>
              <w:spacing w:line="360" w:lineRule="auto"/>
              <w:rPr>
                <w:rFonts w:ascii="Arial" w:eastAsia="Arial" w:hAnsi="Arial" w:cs="Arial"/>
                <w:sz w:val="24"/>
                <w:szCs w:val="24"/>
              </w:rPr>
            </w:pPr>
            <w:r w:rsidRPr="004E4942">
              <w:rPr>
                <w:rFonts w:ascii="Arial" w:eastAsia="Arial" w:hAnsi="Arial" w:cs="Arial"/>
                <w:sz w:val="24"/>
                <w:szCs w:val="24"/>
              </w:rPr>
              <w:t>10:00 am a 12:</w:t>
            </w:r>
            <w:r w:rsidR="009517C1" w:rsidRPr="004E4942">
              <w:rPr>
                <w:rFonts w:ascii="Arial" w:eastAsia="Arial" w:hAnsi="Arial" w:cs="Arial"/>
                <w:sz w:val="24"/>
                <w:szCs w:val="24"/>
              </w:rPr>
              <w:t>3</w:t>
            </w:r>
            <w:r w:rsidRPr="004E4942">
              <w:rPr>
                <w:rFonts w:ascii="Arial" w:eastAsia="Arial" w:hAnsi="Arial" w:cs="Arial"/>
                <w:sz w:val="24"/>
                <w:szCs w:val="24"/>
              </w:rPr>
              <w:t>0 m</w:t>
            </w:r>
          </w:p>
        </w:tc>
      </w:tr>
      <w:tr w:rsidR="005532F4" w:rsidRPr="004E4942" w14:paraId="25C348FF"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2E46B774" w14:textId="1840D16C" w:rsidR="005532F4" w:rsidRPr="004E4942" w:rsidRDefault="005532F4" w:rsidP="004E4942">
            <w:pPr>
              <w:widowControl w:val="0"/>
              <w:spacing w:after="0" w:line="360" w:lineRule="auto"/>
              <w:rPr>
                <w:rFonts w:ascii="Arial" w:eastAsia="Arial" w:hAnsi="Arial" w:cs="Arial"/>
                <w:sz w:val="24"/>
                <w:szCs w:val="24"/>
              </w:rPr>
            </w:pPr>
            <w:r w:rsidRPr="004E4942">
              <w:rPr>
                <w:rFonts w:ascii="Arial" w:hAnsi="Arial" w:cs="Arial"/>
                <w:sz w:val="24"/>
                <w:szCs w:val="24"/>
              </w:rPr>
              <w:t>GORE MADRE DE DIOS Y GORE IQUITOS</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62217162" w14:textId="0E13F687" w:rsidR="005532F4" w:rsidRPr="004E4942" w:rsidRDefault="005532F4" w:rsidP="004E4942">
            <w:pPr>
              <w:widowControl w:val="0"/>
              <w:spacing w:after="0" w:line="360" w:lineRule="auto"/>
              <w:rPr>
                <w:rFonts w:ascii="Arial" w:eastAsia="Arial" w:hAnsi="Arial" w:cs="Arial"/>
                <w:sz w:val="24"/>
                <w:szCs w:val="24"/>
              </w:rPr>
            </w:pPr>
            <w:r w:rsidRPr="004E4942">
              <w:rPr>
                <w:rFonts w:ascii="Arial" w:hAnsi="Arial" w:cs="Arial"/>
                <w:sz w:val="24"/>
                <w:szCs w:val="24"/>
              </w:rPr>
              <w:t>Lunes, 12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42AB9D5B" w14:textId="3F15B61F" w:rsidR="005532F4" w:rsidRPr="004E4942" w:rsidRDefault="005532F4" w:rsidP="004E4942">
            <w:pPr>
              <w:spacing w:line="360" w:lineRule="auto"/>
              <w:rPr>
                <w:rFonts w:ascii="Arial" w:eastAsia="Arial" w:hAnsi="Arial" w:cs="Arial"/>
                <w:sz w:val="24"/>
                <w:szCs w:val="24"/>
              </w:rPr>
            </w:pPr>
            <w:r w:rsidRPr="004E4942">
              <w:rPr>
                <w:rFonts w:ascii="Arial" w:eastAsia="Arial" w:hAnsi="Arial" w:cs="Arial"/>
                <w:sz w:val="24"/>
                <w:szCs w:val="24"/>
              </w:rPr>
              <w:t>3:00 pm a 5:</w:t>
            </w:r>
            <w:r w:rsidR="009517C1" w:rsidRPr="004E4942">
              <w:rPr>
                <w:rFonts w:ascii="Arial" w:eastAsia="Arial" w:hAnsi="Arial" w:cs="Arial"/>
                <w:sz w:val="24"/>
                <w:szCs w:val="24"/>
              </w:rPr>
              <w:t>3</w:t>
            </w:r>
            <w:r w:rsidRPr="004E4942">
              <w:rPr>
                <w:rFonts w:ascii="Arial" w:eastAsia="Arial" w:hAnsi="Arial" w:cs="Arial"/>
                <w:sz w:val="24"/>
                <w:szCs w:val="24"/>
              </w:rPr>
              <w:t>0 pm</w:t>
            </w:r>
          </w:p>
        </w:tc>
      </w:tr>
      <w:tr w:rsidR="00302674" w:rsidRPr="004E4942" w14:paraId="31EB6C17" w14:textId="77777777" w:rsidTr="00212906">
        <w:trPr>
          <w:trHeight w:val="343"/>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612196F2" w14:textId="22271BFD" w:rsidR="00302674" w:rsidRPr="004E4942" w:rsidRDefault="00302674" w:rsidP="004E4942">
            <w:pPr>
              <w:spacing w:line="360" w:lineRule="auto"/>
              <w:rPr>
                <w:rFonts w:ascii="Arial" w:eastAsia="Arial" w:hAnsi="Arial" w:cs="Arial"/>
                <w:sz w:val="24"/>
                <w:szCs w:val="24"/>
              </w:rPr>
            </w:pPr>
            <w:r w:rsidRPr="004E4942">
              <w:rPr>
                <w:rFonts w:ascii="Arial" w:eastAsia="Arial" w:hAnsi="Arial" w:cs="Arial"/>
                <w:b/>
                <w:bCs/>
                <w:sz w:val="24"/>
                <w:szCs w:val="24"/>
              </w:rPr>
              <w:t>FAMILIARES</w:t>
            </w:r>
            <w:r w:rsidR="00622AAE" w:rsidRPr="004E4942">
              <w:rPr>
                <w:rFonts w:ascii="Arial" w:eastAsia="Arial" w:hAnsi="Arial" w:cs="Arial"/>
                <w:b/>
                <w:bCs/>
                <w:sz w:val="24"/>
                <w:szCs w:val="24"/>
              </w:rPr>
              <w:t xml:space="preserve"> Y ASISTENTES PERSONALES</w:t>
            </w:r>
          </w:p>
        </w:tc>
      </w:tr>
      <w:tr w:rsidR="00302674" w:rsidRPr="004E4942" w14:paraId="6B64FB5D"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522C6654" w14:textId="27AF0E2F" w:rsidR="00302674" w:rsidRPr="004E4942" w:rsidRDefault="00302674" w:rsidP="004E4942">
            <w:pPr>
              <w:widowControl w:val="0"/>
              <w:spacing w:after="0" w:line="360" w:lineRule="auto"/>
              <w:rPr>
                <w:rFonts w:ascii="Arial" w:hAnsi="Arial" w:cs="Arial"/>
                <w:b/>
                <w:bCs/>
                <w:sz w:val="24"/>
                <w:szCs w:val="24"/>
              </w:rPr>
            </w:pPr>
            <w:r w:rsidRPr="004E4942">
              <w:rPr>
                <w:rFonts w:ascii="Arial" w:hAnsi="Arial" w:cs="Arial"/>
                <w:sz w:val="24"/>
                <w:szCs w:val="24"/>
              </w:rPr>
              <w:t xml:space="preserve">Sesión </w:t>
            </w:r>
            <w:r w:rsidR="00B36066" w:rsidRPr="004E4942">
              <w:rPr>
                <w:rFonts w:ascii="Arial" w:hAnsi="Arial" w:cs="Arial"/>
                <w:sz w:val="24"/>
                <w:szCs w:val="24"/>
              </w:rPr>
              <w:t xml:space="preserve">recojo de aportes </w:t>
            </w:r>
            <w:r w:rsidRPr="004E4942">
              <w:rPr>
                <w:rFonts w:ascii="Arial" w:hAnsi="Arial" w:cs="Arial"/>
                <w:sz w:val="24"/>
                <w:szCs w:val="24"/>
              </w:rPr>
              <w:t>exclusiva para familiares con rol de cuidado de personas con discapacidad</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128E15EE" w14:textId="4A01ECFB" w:rsidR="00302674" w:rsidRPr="004E4942" w:rsidRDefault="00BC0485"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Jueves, 15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1C984D5B" w14:textId="631CFB33" w:rsidR="00302674" w:rsidRPr="004E4942" w:rsidRDefault="00302674"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10:00 am a 12:</w:t>
            </w:r>
            <w:r w:rsidR="009517C1" w:rsidRPr="004E4942">
              <w:rPr>
                <w:rFonts w:ascii="Arial" w:eastAsia="Arial" w:hAnsi="Arial" w:cs="Arial"/>
                <w:sz w:val="24"/>
                <w:szCs w:val="24"/>
              </w:rPr>
              <w:t>3</w:t>
            </w:r>
            <w:r w:rsidRPr="004E4942">
              <w:rPr>
                <w:rFonts w:ascii="Arial" w:eastAsia="Arial" w:hAnsi="Arial" w:cs="Arial"/>
                <w:sz w:val="24"/>
                <w:szCs w:val="24"/>
              </w:rPr>
              <w:t>0 m</w:t>
            </w:r>
          </w:p>
        </w:tc>
      </w:tr>
      <w:tr w:rsidR="009517C1" w:rsidRPr="004E4942" w14:paraId="7A762908"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16B67E7D" w14:textId="0DEFE1E2" w:rsidR="009517C1" w:rsidRPr="004E4942" w:rsidRDefault="00622AAE" w:rsidP="004E4942">
            <w:pPr>
              <w:widowControl w:val="0"/>
              <w:spacing w:after="0" w:line="360" w:lineRule="auto"/>
              <w:rPr>
                <w:rFonts w:ascii="Arial" w:hAnsi="Arial" w:cs="Arial"/>
                <w:sz w:val="24"/>
                <w:szCs w:val="24"/>
              </w:rPr>
            </w:pPr>
            <w:r w:rsidRPr="004E4942">
              <w:rPr>
                <w:rFonts w:ascii="Arial" w:hAnsi="Arial" w:cs="Arial"/>
                <w:sz w:val="24"/>
                <w:szCs w:val="24"/>
              </w:rPr>
              <w:t xml:space="preserve">Sesión </w:t>
            </w:r>
            <w:r w:rsidR="00923F89" w:rsidRPr="004E4942">
              <w:rPr>
                <w:rFonts w:ascii="Arial" w:hAnsi="Arial" w:cs="Arial"/>
                <w:sz w:val="24"/>
                <w:szCs w:val="24"/>
              </w:rPr>
              <w:t xml:space="preserve">recojo de aportes </w:t>
            </w:r>
            <w:r w:rsidRPr="004E4942">
              <w:rPr>
                <w:rFonts w:ascii="Arial" w:hAnsi="Arial" w:cs="Arial"/>
                <w:sz w:val="24"/>
                <w:szCs w:val="24"/>
              </w:rPr>
              <w:t xml:space="preserve">exclusiva para asistentes personales de personas con </w:t>
            </w:r>
            <w:r w:rsidRPr="004E4942">
              <w:rPr>
                <w:rFonts w:ascii="Arial" w:hAnsi="Arial" w:cs="Arial"/>
                <w:sz w:val="24"/>
                <w:szCs w:val="24"/>
              </w:rPr>
              <w:lastRenderedPageBreak/>
              <w:t>discapacidad</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721F2ED0" w14:textId="4CA664B5" w:rsidR="009517C1" w:rsidRPr="004E4942" w:rsidRDefault="00622AAE"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lastRenderedPageBreak/>
              <w:t>Jueves, 15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153E49D" w14:textId="303F46AF" w:rsidR="009517C1" w:rsidRPr="004E4942" w:rsidRDefault="00622AAE" w:rsidP="004E4942">
            <w:pPr>
              <w:widowControl w:val="0"/>
              <w:spacing w:after="0" w:line="360" w:lineRule="auto"/>
              <w:rPr>
                <w:rFonts w:ascii="Arial" w:eastAsia="Arial" w:hAnsi="Arial" w:cs="Arial"/>
                <w:sz w:val="24"/>
                <w:szCs w:val="24"/>
              </w:rPr>
            </w:pPr>
            <w:r w:rsidRPr="004E4942">
              <w:rPr>
                <w:rFonts w:ascii="Arial" w:eastAsia="Arial" w:hAnsi="Arial" w:cs="Arial"/>
                <w:sz w:val="24"/>
                <w:szCs w:val="24"/>
              </w:rPr>
              <w:t>5:00 pm a 7:30 pm</w:t>
            </w:r>
          </w:p>
        </w:tc>
      </w:tr>
      <w:tr w:rsidR="00302674" w:rsidRPr="004E4942" w14:paraId="51D51BD9"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49238A3C" w14:textId="49B454CB" w:rsidR="00302674" w:rsidRPr="004E4942" w:rsidRDefault="00302674" w:rsidP="004E4942">
            <w:pPr>
              <w:widowControl w:val="0"/>
              <w:spacing w:after="0" w:line="360" w:lineRule="auto"/>
              <w:rPr>
                <w:rFonts w:ascii="Arial" w:eastAsia="Arial" w:hAnsi="Arial" w:cs="Arial"/>
                <w:sz w:val="24"/>
                <w:szCs w:val="24"/>
              </w:rPr>
            </w:pPr>
            <w:r w:rsidRPr="004E4942">
              <w:rPr>
                <w:rFonts w:ascii="Arial" w:hAnsi="Arial" w:cs="Arial"/>
                <w:b/>
                <w:bCs/>
                <w:sz w:val="24"/>
                <w:szCs w:val="24"/>
              </w:rPr>
              <w:t>NACIONAL</w:t>
            </w:r>
          </w:p>
        </w:tc>
      </w:tr>
      <w:tr w:rsidR="00212906" w:rsidRPr="004E4942" w14:paraId="6A255E6B"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79EFDF33" w14:textId="45C38A10" w:rsidR="00212906" w:rsidRPr="004E4942" w:rsidRDefault="00212906" w:rsidP="00212906">
            <w:pPr>
              <w:widowControl w:val="0"/>
              <w:spacing w:after="0" w:line="360" w:lineRule="auto"/>
              <w:rPr>
                <w:rFonts w:ascii="Arial" w:hAnsi="Arial" w:cs="Arial"/>
                <w:b/>
                <w:bCs/>
                <w:sz w:val="24"/>
                <w:szCs w:val="24"/>
              </w:rPr>
            </w:pPr>
            <w:r w:rsidRPr="004E4942">
              <w:rPr>
                <w:rFonts w:ascii="Arial" w:hAnsi="Arial" w:cs="Arial"/>
                <w:b/>
                <w:bCs/>
                <w:sz w:val="24"/>
                <w:szCs w:val="24"/>
              </w:rPr>
              <w:t>Nacional</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252AF60" w14:textId="79947175" w:rsidR="00212906" w:rsidRDefault="00212906" w:rsidP="00212906">
            <w:pPr>
              <w:widowControl w:val="0"/>
              <w:spacing w:after="0" w:line="360" w:lineRule="auto"/>
              <w:rPr>
                <w:rFonts w:ascii="Arial" w:eastAsia="Arial" w:hAnsi="Arial" w:cs="Arial"/>
                <w:sz w:val="24"/>
                <w:szCs w:val="24"/>
              </w:rPr>
            </w:pPr>
            <w:r>
              <w:rPr>
                <w:rFonts w:ascii="Arial" w:eastAsia="Arial" w:hAnsi="Arial" w:cs="Arial"/>
                <w:sz w:val="24"/>
                <w:szCs w:val="24"/>
              </w:rPr>
              <w:t>Jueves, 22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91EB57D" w14:textId="4ED19A0D" w:rsidR="00212906" w:rsidRDefault="00212906" w:rsidP="00212906">
            <w:pPr>
              <w:widowControl w:val="0"/>
              <w:spacing w:after="0" w:line="360" w:lineRule="auto"/>
              <w:rPr>
                <w:rFonts w:ascii="Arial" w:eastAsia="Arial" w:hAnsi="Arial" w:cs="Arial"/>
                <w:sz w:val="24"/>
                <w:szCs w:val="24"/>
              </w:rPr>
            </w:pPr>
            <w:r>
              <w:rPr>
                <w:rFonts w:ascii="Arial" w:eastAsia="Arial" w:hAnsi="Arial" w:cs="Arial"/>
                <w:sz w:val="24"/>
                <w:szCs w:val="24"/>
              </w:rPr>
              <w:t>6</w:t>
            </w:r>
            <w:r w:rsidRPr="004E4942">
              <w:rPr>
                <w:rFonts w:ascii="Arial" w:eastAsia="Arial" w:hAnsi="Arial" w:cs="Arial"/>
                <w:sz w:val="24"/>
                <w:szCs w:val="24"/>
              </w:rPr>
              <w:t xml:space="preserve">:00 pm a </w:t>
            </w:r>
            <w:r>
              <w:rPr>
                <w:rFonts w:ascii="Arial" w:eastAsia="Arial" w:hAnsi="Arial" w:cs="Arial"/>
                <w:sz w:val="24"/>
                <w:szCs w:val="24"/>
              </w:rPr>
              <w:t>8</w:t>
            </w:r>
            <w:r w:rsidRPr="004E4942">
              <w:rPr>
                <w:rFonts w:ascii="Arial" w:eastAsia="Arial" w:hAnsi="Arial" w:cs="Arial"/>
                <w:sz w:val="24"/>
                <w:szCs w:val="24"/>
              </w:rPr>
              <w:t>:30 pm</w:t>
            </w:r>
          </w:p>
        </w:tc>
      </w:tr>
      <w:tr w:rsidR="00212906" w:rsidRPr="004E4942" w14:paraId="14C70CCC" w14:textId="77777777" w:rsidTr="00212906">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0" w:type="dxa"/>
              <w:left w:w="40" w:type="dxa"/>
              <w:bottom w:w="40" w:type="dxa"/>
              <w:right w:w="40" w:type="dxa"/>
            </w:tcMar>
            <w:vAlign w:val="bottom"/>
          </w:tcPr>
          <w:p w14:paraId="7E4C9F5D" w14:textId="020582F3" w:rsidR="00212906" w:rsidRPr="00212906" w:rsidRDefault="00212906" w:rsidP="00212906">
            <w:pPr>
              <w:widowControl w:val="0"/>
              <w:spacing w:after="0" w:line="360" w:lineRule="auto"/>
              <w:rPr>
                <w:rFonts w:ascii="Arial" w:eastAsia="Arial" w:hAnsi="Arial" w:cs="Arial"/>
                <w:sz w:val="24"/>
                <w:szCs w:val="24"/>
              </w:rPr>
            </w:pPr>
            <w:r w:rsidRPr="00212906">
              <w:rPr>
                <w:rFonts w:ascii="Arial" w:eastAsia="Arial" w:hAnsi="Arial" w:cs="Arial"/>
                <w:b/>
                <w:bCs/>
                <w:sz w:val="24"/>
                <w:szCs w:val="24"/>
              </w:rPr>
              <w:t>SESIÓN PRESENCIAL</w:t>
            </w:r>
          </w:p>
        </w:tc>
      </w:tr>
      <w:tr w:rsidR="00212906" w:rsidRPr="004E4942" w14:paraId="30872151"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3AFAB3F7" w14:textId="5CC273AB" w:rsidR="00212906" w:rsidRPr="00212906" w:rsidRDefault="00212906" w:rsidP="00212906">
            <w:pPr>
              <w:widowControl w:val="0"/>
              <w:spacing w:after="0" w:line="360" w:lineRule="auto"/>
              <w:rPr>
                <w:rFonts w:ascii="Arial" w:hAnsi="Arial" w:cs="Arial"/>
                <w:b/>
                <w:bCs/>
                <w:sz w:val="24"/>
                <w:szCs w:val="24"/>
              </w:rPr>
            </w:pPr>
            <w:r w:rsidRPr="00212906">
              <w:rPr>
                <w:rFonts w:ascii="Arial" w:hAnsi="Arial" w:cs="Arial"/>
                <w:sz w:val="24"/>
                <w:szCs w:val="24"/>
              </w:rPr>
              <w:t>Sesión presencial INABIF</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ED6DC7A" w14:textId="60C2F75F" w:rsidR="00212906" w:rsidRPr="00212906" w:rsidRDefault="00212906" w:rsidP="00212906">
            <w:pPr>
              <w:widowControl w:val="0"/>
              <w:spacing w:after="0" w:line="360" w:lineRule="auto"/>
              <w:rPr>
                <w:rFonts w:ascii="Arial" w:eastAsia="Arial" w:hAnsi="Arial" w:cs="Arial"/>
                <w:sz w:val="24"/>
                <w:szCs w:val="24"/>
              </w:rPr>
            </w:pPr>
            <w:r w:rsidRPr="00212906">
              <w:rPr>
                <w:rFonts w:ascii="Arial" w:eastAsia="Arial" w:hAnsi="Arial" w:cs="Arial"/>
                <w:sz w:val="24"/>
                <w:szCs w:val="24"/>
              </w:rPr>
              <w:t>Miércoles, 21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53D514AD" w14:textId="2D8A0583" w:rsidR="00212906" w:rsidRPr="00212906" w:rsidRDefault="00212906" w:rsidP="00212906">
            <w:pPr>
              <w:widowControl w:val="0"/>
              <w:spacing w:after="0" w:line="360" w:lineRule="auto"/>
              <w:rPr>
                <w:rFonts w:ascii="Arial" w:eastAsia="Arial" w:hAnsi="Arial" w:cs="Arial"/>
                <w:sz w:val="24"/>
                <w:szCs w:val="24"/>
              </w:rPr>
            </w:pPr>
            <w:r w:rsidRPr="00212906">
              <w:rPr>
                <w:rFonts w:ascii="Arial" w:eastAsia="Arial" w:hAnsi="Arial" w:cs="Arial"/>
                <w:sz w:val="24"/>
                <w:szCs w:val="24"/>
              </w:rPr>
              <w:t>3:00 pm a 5:00 pm</w:t>
            </w:r>
          </w:p>
        </w:tc>
      </w:tr>
      <w:tr w:rsidR="00212906" w:rsidRPr="004E4942" w14:paraId="4A9DBF04" w14:textId="77777777" w:rsidTr="004E4942">
        <w:trPr>
          <w:trHeight w:val="330"/>
        </w:trPr>
        <w:tc>
          <w:tcPr>
            <w:tcW w:w="10064" w:type="dxa"/>
            <w:gridSpan w:val="3"/>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top w:w="40" w:type="dxa"/>
              <w:left w:w="40" w:type="dxa"/>
              <w:bottom w:w="40" w:type="dxa"/>
              <w:right w:w="40" w:type="dxa"/>
            </w:tcMar>
            <w:vAlign w:val="center"/>
          </w:tcPr>
          <w:p w14:paraId="5CCD4A06" w14:textId="0728796C" w:rsidR="00212906" w:rsidRPr="004E4942" w:rsidRDefault="00212906" w:rsidP="00212906">
            <w:pPr>
              <w:widowControl w:val="0"/>
              <w:spacing w:after="0" w:line="360" w:lineRule="auto"/>
              <w:rPr>
                <w:rFonts w:ascii="Arial" w:eastAsia="Arial" w:hAnsi="Arial" w:cs="Arial"/>
                <w:sz w:val="24"/>
                <w:szCs w:val="24"/>
              </w:rPr>
            </w:pPr>
            <w:r w:rsidRPr="004E4942">
              <w:rPr>
                <w:rFonts w:ascii="Arial" w:eastAsia="Arial" w:hAnsi="Arial" w:cs="Arial"/>
                <w:b/>
                <w:bCs/>
                <w:sz w:val="24"/>
                <w:szCs w:val="24"/>
              </w:rPr>
              <w:t>EMPLEADORES Y EMPRESAS</w:t>
            </w:r>
          </w:p>
        </w:tc>
      </w:tr>
      <w:tr w:rsidR="00212906" w:rsidRPr="004E4942" w14:paraId="377B2BA8"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20B5D971" w14:textId="0BCD0764" w:rsidR="00212906" w:rsidRPr="004E4942" w:rsidRDefault="00212906" w:rsidP="00212906">
            <w:pPr>
              <w:widowControl w:val="0"/>
              <w:spacing w:after="0" w:line="360" w:lineRule="auto"/>
              <w:rPr>
                <w:rFonts w:ascii="Arial" w:hAnsi="Arial" w:cs="Arial"/>
                <w:b/>
                <w:bCs/>
                <w:sz w:val="24"/>
                <w:szCs w:val="24"/>
              </w:rPr>
            </w:pPr>
            <w:r w:rsidRPr="004E4942">
              <w:rPr>
                <w:rFonts w:ascii="Arial" w:hAnsi="Arial" w:cs="Arial"/>
                <w:sz w:val="24"/>
                <w:szCs w:val="24"/>
              </w:rPr>
              <w:t xml:space="preserve">Sesión recojo de aportes exclusiva para empleadores </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7B63877C" w14:textId="7ED19505" w:rsidR="00212906" w:rsidRPr="004E4942" w:rsidRDefault="00212906" w:rsidP="00212906">
            <w:pPr>
              <w:widowControl w:val="0"/>
              <w:spacing w:after="0" w:line="360" w:lineRule="auto"/>
              <w:rPr>
                <w:rFonts w:ascii="Arial" w:eastAsia="Arial" w:hAnsi="Arial" w:cs="Arial"/>
                <w:sz w:val="24"/>
                <w:szCs w:val="24"/>
              </w:rPr>
            </w:pPr>
            <w:r w:rsidRPr="004E4942">
              <w:rPr>
                <w:rFonts w:ascii="Arial" w:eastAsia="Arial" w:hAnsi="Arial" w:cs="Arial"/>
                <w:sz w:val="24"/>
                <w:szCs w:val="24"/>
              </w:rPr>
              <w:t>Jueves, 22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4518C2B" w14:textId="5DBE6C98" w:rsidR="00212906" w:rsidRPr="004E4942" w:rsidRDefault="00212906" w:rsidP="00212906">
            <w:pPr>
              <w:widowControl w:val="0"/>
              <w:spacing w:after="0" w:line="360" w:lineRule="auto"/>
              <w:rPr>
                <w:rFonts w:ascii="Arial" w:eastAsia="Arial" w:hAnsi="Arial" w:cs="Arial"/>
                <w:sz w:val="24"/>
                <w:szCs w:val="24"/>
              </w:rPr>
            </w:pPr>
            <w:r w:rsidRPr="004E4942">
              <w:rPr>
                <w:rFonts w:ascii="Arial" w:eastAsia="Arial" w:hAnsi="Arial" w:cs="Arial"/>
                <w:sz w:val="24"/>
                <w:szCs w:val="24"/>
              </w:rPr>
              <w:t>3:00 pm a 5:30 pm</w:t>
            </w:r>
          </w:p>
        </w:tc>
      </w:tr>
      <w:tr w:rsidR="00212906" w:rsidRPr="004E4942" w14:paraId="25AF1CB3" w14:textId="77777777" w:rsidTr="004E4942">
        <w:trPr>
          <w:trHeight w:val="330"/>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bottom"/>
          </w:tcPr>
          <w:p w14:paraId="0B46A44D" w14:textId="375DDEB9" w:rsidR="00212906" w:rsidRPr="004E4942" w:rsidRDefault="00212906" w:rsidP="00212906">
            <w:pPr>
              <w:widowControl w:val="0"/>
              <w:spacing w:after="0" w:line="360" w:lineRule="auto"/>
              <w:rPr>
                <w:rFonts w:ascii="Arial" w:hAnsi="Arial" w:cs="Arial"/>
                <w:b/>
                <w:bCs/>
                <w:sz w:val="24"/>
                <w:szCs w:val="24"/>
              </w:rPr>
            </w:pPr>
            <w:r w:rsidRPr="004E4942">
              <w:rPr>
                <w:rFonts w:ascii="Arial" w:hAnsi="Arial" w:cs="Arial"/>
                <w:sz w:val="24"/>
                <w:szCs w:val="24"/>
              </w:rPr>
              <w:t xml:space="preserve">Sesión recojo de aportes exclusiva para empresas de </w:t>
            </w:r>
            <w:r>
              <w:rPr>
                <w:rFonts w:ascii="Arial" w:hAnsi="Arial" w:cs="Arial"/>
                <w:sz w:val="24"/>
                <w:szCs w:val="24"/>
              </w:rPr>
              <w:t>restaurantes</w:t>
            </w:r>
            <w:r w:rsidRPr="004E4942">
              <w:rPr>
                <w:rFonts w:ascii="Arial" w:hAnsi="Arial" w:cs="Arial"/>
                <w:sz w:val="24"/>
                <w:szCs w:val="24"/>
              </w:rPr>
              <w:t xml:space="preserve"> y turismo</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019D067" w14:textId="4B6546A5" w:rsidR="00212906" w:rsidRPr="004E4942" w:rsidRDefault="00212906" w:rsidP="00212906">
            <w:pPr>
              <w:widowControl w:val="0"/>
              <w:spacing w:after="0" w:line="360" w:lineRule="auto"/>
              <w:rPr>
                <w:rFonts w:ascii="Arial" w:eastAsia="Arial" w:hAnsi="Arial" w:cs="Arial"/>
                <w:sz w:val="24"/>
                <w:szCs w:val="24"/>
              </w:rPr>
            </w:pPr>
            <w:r>
              <w:rPr>
                <w:rFonts w:ascii="Arial" w:eastAsia="Arial" w:hAnsi="Arial" w:cs="Arial"/>
                <w:sz w:val="24"/>
                <w:szCs w:val="24"/>
              </w:rPr>
              <w:t>Martes, 27</w:t>
            </w:r>
            <w:r w:rsidRPr="004E4942">
              <w:rPr>
                <w:rFonts w:ascii="Arial" w:eastAsia="Arial" w:hAnsi="Arial" w:cs="Arial"/>
                <w:sz w:val="24"/>
                <w:szCs w:val="24"/>
              </w:rPr>
              <w:t xml:space="preserve"> de agosto</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695CBC42" w14:textId="72A1DC06" w:rsidR="00212906" w:rsidRPr="004E4942" w:rsidRDefault="00212906" w:rsidP="00212906">
            <w:pPr>
              <w:widowControl w:val="0"/>
              <w:spacing w:after="0" w:line="360" w:lineRule="auto"/>
              <w:rPr>
                <w:rFonts w:ascii="Arial" w:eastAsia="Arial" w:hAnsi="Arial" w:cs="Arial"/>
                <w:sz w:val="24"/>
                <w:szCs w:val="24"/>
              </w:rPr>
            </w:pPr>
            <w:r>
              <w:rPr>
                <w:rFonts w:ascii="Arial" w:eastAsia="Arial" w:hAnsi="Arial" w:cs="Arial"/>
                <w:sz w:val="24"/>
                <w:szCs w:val="24"/>
              </w:rPr>
              <w:t>3</w:t>
            </w:r>
            <w:r w:rsidRPr="004E4942">
              <w:rPr>
                <w:rFonts w:ascii="Arial" w:eastAsia="Arial" w:hAnsi="Arial" w:cs="Arial"/>
                <w:sz w:val="24"/>
                <w:szCs w:val="24"/>
              </w:rPr>
              <w:t xml:space="preserve">:00 pm a </w:t>
            </w:r>
            <w:r>
              <w:rPr>
                <w:rFonts w:ascii="Arial" w:eastAsia="Arial" w:hAnsi="Arial" w:cs="Arial"/>
                <w:sz w:val="24"/>
                <w:szCs w:val="24"/>
              </w:rPr>
              <w:t>5</w:t>
            </w:r>
            <w:r w:rsidRPr="004E4942">
              <w:rPr>
                <w:rFonts w:ascii="Arial" w:eastAsia="Arial" w:hAnsi="Arial" w:cs="Arial"/>
                <w:sz w:val="24"/>
                <w:szCs w:val="24"/>
              </w:rPr>
              <w:t>:30 pm</w:t>
            </w:r>
          </w:p>
        </w:tc>
      </w:tr>
      <w:tr w:rsidR="00212906" w:rsidRPr="004E4942" w14:paraId="798A8B80" w14:textId="77777777" w:rsidTr="004E4942">
        <w:trPr>
          <w:trHeight w:val="330"/>
        </w:trPr>
        <w:tc>
          <w:tcPr>
            <w:tcW w:w="10064" w:type="dxa"/>
            <w:gridSpan w:val="3"/>
            <w:tcBorders>
              <w:top w:val="single" w:sz="6" w:space="0" w:color="CCCCCC"/>
              <w:left w:val="single" w:sz="6" w:space="0" w:color="CCCCCC"/>
              <w:bottom w:val="single" w:sz="6" w:space="0" w:color="000000" w:themeColor="text1"/>
              <w:right w:val="single" w:sz="6" w:space="0" w:color="CCCCCC"/>
            </w:tcBorders>
            <w:shd w:val="clear" w:color="auto" w:fill="000000" w:themeFill="text1"/>
            <w:tcMar>
              <w:top w:w="40" w:type="dxa"/>
              <w:left w:w="40" w:type="dxa"/>
              <w:bottom w:w="40" w:type="dxa"/>
              <w:right w:w="40" w:type="dxa"/>
            </w:tcMar>
            <w:vAlign w:val="bottom"/>
          </w:tcPr>
          <w:p w14:paraId="13E2AB63" w14:textId="5437C4BA" w:rsidR="00212906" w:rsidRPr="004E4942" w:rsidRDefault="00212906" w:rsidP="00212906">
            <w:pPr>
              <w:widowControl w:val="0"/>
              <w:spacing w:after="0" w:line="360" w:lineRule="auto"/>
              <w:rPr>
                <w:rFonts w:ascii="Arial" w:eastAsia="Arial" w:hAnsi="Arial" w:cs="Arial"/>
                <w:sz w:val="24"/>
                <w:szCs w:val="24"/>
              </w:rPr>
            </w:pPr>
            <w:r w:rsidRPr="004E4942">
              <w:rPr>
                <w:rFonts w:ascii="Arial" w:hAnsi="Arial" w:cs="Arial"/>
                <w:b/>
                <w:color w:val="FFFFFF"/>
                <w:sz w:val="24"/>
                <w:szCs w:val="24"/>
              </w:rPr>
              <w:t>COMUNICACIÓN DE RESULTADOS</w:t>
            </w:r>
            <w:r w:rsidRPr="004E4942">
              <w:rPr>
                <w:rStyle w:val="FootnoteReference"/>
                <w:rFonts w:ascii="Arial" w:hAnsi="Arial" w:cs="Arial"/>
                <w:b/>
                <w:color w:val="FFFFFF"/>
                <w:sz w:val="24"/>
                <w:szCs w:val="24"/>
              </w:rPr>
              <w:footnoteReference w:id="6"/>
            </w:r>
          </w:p>
        </w:tc>
      </w:tr>
      <w:tr w:rsidR="00212906" w:rsidRPr="004E4942" w14:paraId="55BC75FB" w14:textId="77777777" w:rsidTr="004E4942">
        <w:trPr>
          <w:trHeight w:val="585"/>
        </w:trPr>
        <w:tc>
          <w:tcPr>
            <w:tcW w:w="3402"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449DAA4E" w14:textId="77777777" w:rsidR="00212906" w:rsidRPr="004E4942" w:rsidRDefault="00212906" w:rsidP="00212906">
            <w:pPr>
              <w:widowControl w:val="0"/>
              <w:spacing w:after="0" w:line="360" w:lineRule="auto"/>
              <w:rPr>
                <w:rFonts w:ascii="Arial" w:eastAsia="Arial" w:hAnsi="Arial" w:cs="Arial"/>
                <w:sz w:val="24"/>
                <w:szCs w:val="24"/>
              </w:rPr>
            </w:pPr>
            <w:r w:rsidRPr="004E4942">
              <w:rPr>
                <w:rFonts w:ascii="Arial" w:hAnsi="Arial" w:cs="Arial"/>
                <w:sz w:val="24"/>
                <w:szCs w:val="24"/>
              </w:rPr>
              <w:t>Sesión Nacional de comunicación de resultados</w:t>
            </w:r>
          </w:p>
        </w:tc>
        <w:tc>
          <w:tcPr>
            <w:tcW w:w="2837"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007DCDA8" w14:textId="390CE278" w:rsidR="00212906" w:rsidRPr="004E4942" w:rsidRDefault="00E60B42" w:rsidP="00212906">
            <w:pPr>
              <w:widowControl w:val="0"/>
              <w:spacing w:after="0" w:line="360" w:lineRule="auto"/>
              <w:rPr>
                <w:rFonts w:ascii="Arial" w:eastAsia="Arial" w:hAnsi="Arial" w:cs="Arial"/>
                <w:sz w:val="24"/>
                <w:szCs w:val="24"/>
              </w:rPr>
            </w:pPr>
            <w:r>
              <w:rPr>
                <w:rFonts w:ascii="Arial" w:eastAsia="Arial" w:hAnsi="Arial" w:cs="Arial"/>
                <w:sz w:val="24"/>
                <w:szCs w:val="24"/>
                <w:lang w:val="es-PE"/>
              </w:rPr>
              <w:t>Viernes, 29 de noviembre de 2024</w:t>
            </w:r>
            <w:r w:rsidR="00212906" w:rsidRPr="00CC2007">
              <w:rPr>
                <w:rFonts w:ascii="Arial" w:eastAsia="Arial" w:hAnsi="Arial" w:cs="Arial"/>
                <w:sz w:val="24"/>
                <w:szCs w:val="24"/>
                <w:lang w:val="es-PE"/>
              </w:rPr>
              <w:t xml:space="preserve"> </w:t>
            </w:r>
          </w:p>
        </w:tc>
        <w:tc>
          <w:tcPr>
            <w:tcW w:w="3825" w:type="dxa"/>
            <w:tcBorders>
              <w:top w:val="single" w:sz="6" w:space="0" w:color="CCCCCC"/>
              <w:left w:val="single" w:sz="6" w:space="0" w:color="CCCCCC"/>
              <w:bottom w:val="single" w:sz="6" w:space="0" w:color="000000" w:themeColor="text1"/>
              <w:right w:val="single" w:sz="6" w:space="0" w:color="000000" w:themeColor="text1"/>
            </w:tcBorders>
            <w:shd w:val="clear" w:color="auto" w:fill="FFFFFF" w:themeFill="background1"/>
            <w:tcMar>
              <w:top w:w="40" w:type="dxa"/>
              <w:left w:w="40" w:type="dxa"/>
              <w:bottom w:w="40" w:type="dxa"/>
              <w:right w:w="40" w:type="dxa"/>
            </w:tcMar>
            <w:vAlign w:val="center"/>
          </w:tcPr>
          <w:p w14:paraId="31188738" w14:textId="43849C3C" w:rsidR="00212906" w:rsidRPr="00CC2007" w:rsidRDefault="00E60B42" w:rsidP="00212906">
            <w:pPr>
              <w:widowControl w:val="0"/>
              <w:spacing w:after="0" w:line="360" w:lineRule="auto"/>
              <w:rPr>
                <w:rFonts w:ascii="Arial" w:eastAsia="Arial" w:hAnsi="Arial" w:cs="Arial"/>
                <w:sz w:val="24"/>
                <w:szCs w:val="24"/>
              </w:rPr>
            </w:pPr>
            <w:r>
              <w:rPr>
                <w:rFonts w:ascii="Arial" w:eastAsia="Arial" w:hAnsi="Arial" w:cs="Arial"/>
                <w:sz w:val="24"/>
                <w:szCs w:val="24"/>
              </w:rPr>
              <w:t>10</w:t>
            </w:r>
            <w:r w:rsidR="00212906" w:rsidRPr="004E4942">
              <w:rPr>
                <w:rFonts w:ascii="Arial" w:eastAsia="Arial" w:hAnsi="Arial" w:cs="Arial"/>
                <w:sz w:val="24"/>
                <w:szCs w:val="24"/>
              </w:rPr>
              <w:t xml:space="preserve">:00 </w:t>
            </w:r>
            <w:r>
              <w:rPr>
                <w:rFonts w:ascii="Arial" w:eastAsia="Arial" w:hAnsi="Arial" w:cs="Arial"/>
                <w:sz w:val="24"/>
                <w:szCs w:val="24"/>
              </w:rPr>
              <w:t>a</w:t>
            </w:r>
            <w:r w:rsidR="00212906" w:rsidRPr="004E4942">
              <w:rPr>
                <w:rFonts w:ascii="Arial" w:eastAsia="Arial" w:hAnsi="Arial" w:cs="Arial"/>
                <w:sz w:val="24"/>
                <w:szCs w:val="24"/>
              </w:rPr>
              <w:t xml:space="preserve">m a </w:t>
            </w:r>
            <w:r>
              <w:rPr>
                <w:rFonts w:ascii="Arial" w:eastAsia="Arial" w:hAnsi="Arial" w:cs="Arial"/>
                <w:sz w:val="24"/>
                <w:szCs w:val="24"/>
              </w:rPr>
              <w:t>12</w:t>
            </w:r>
            <w:r w:rsidR="00212906" w:rsidRPr="004E4942">
              <w:rPr>
                <w:rFonts w:ascii="Arial" w:eastAsia="Arial" w:hAnsi="Arial" w:cs="Arial"/>
                <w:sz w:val="24"/>
                <w:szCs w:val="24"/>
              </w:rPr>
              <w:t xml:space="preserve">:30 </w:t>
            </w:r>
            <w:r>
              <w:rPr>
                <w:rFonts w:ascii="Arial" w:eastAsia="Arial" w:hAnsi="Arial" w:cs="Arial"/>
                <w:sz w:val="24"/>
                <w:szCs w:val="24"/>
              </w:rPr>
              <w:t>a</w:t>
            </w:r>
            <w:r w:rsidR="00212906" w:rsidRPr="004E4942">
              <w:rPr>
                <w:rFonts w:ascii="Arial" w:eastAsia="Arial" w:hAnsi="Arial" w:cs="Arial"/>
                <w:sz w:val="24"/>
                <w:szCs w:val="24"/>
              </w:rPr>
              <w:t>m</w:t>
            </w:r>
            <w:r w:rsidR="00212906">
              <w:rPr>
                <w:rFonts w:ascii="Arial" w:eastAsia="Arial" w:hAnsi="Arial" w:cs="Arial"/>
                <w:sz w:val="24"/>
                <w:szCs w:val="24"/>
              </w:rPr>
              <w:t xml:space="preserve"> </w:t>
            </w:r>
          </w:p>
        </w:tc>
      </w:tr>
      <w:tr w:rsidR="00212906" w:rsidRPr="004E4942" w14:paraId="4F3567C1" w14:textId="77777777" w:rsidTr="004E4942">
        <w:trPr>
          <w:trHeight w:val="585"/>
        </w:trPr>
        <w:tc>
          <w:tcPr>
            <w:tcW w:w="3402" w:type="dxa"/>
            <w:tcBorders>
              <w:top w:val="single" w:sz="6" w:space="0" w:color="CCCCCC"/>
              <w:left w:val="single" w:sz="6" w:space="0" w:color="000000" w:themeColor="text1"/>
              <w:bottom w:val="single" w:sz="4" w:space="0" w:color="auto"/>
              <w:right w:val="single" w:sz="6" w:space="0" w:color="000000" w:themeColor="text1"/>
            </w:tcBorders>
            <w:shd w:val="clear" w:color="auto" w:fill="FFFFFF" w:themeFill="background1"/>
            <w:tcMar>
              <w:top w:w="40" w:type="dxa"/>
              <w:left w:w="40" w:type="dxa"/>
              <w:bottom w:w="40" w:type="dxa"/>
              <w:right w:w="40" w:type="dxa"/>
            </w:tcMar>
            <w:vAlign w:val="center"/>
          </w:tcPr>
          <w:p w14:paraId="6FD4E7D6" w14:textId="77777777" w:rsidR="00212906" w:rsidRPr="004E4942" w:rsidRDefault="00212906" w:rsidP="00212906">
            <w:pPr>
              <w:widowControl w:val="0"/>
              <w:spacing w:after="0" w:line="360" w:lineRule="auto"/>
              <w:rPr>
                <w:rFonts w:ascii="Arial" w:eastAsia="Arial" w:hAnsi="Arial" w:cs="Arial"/>
                <w:sz w:val="24"/>
                <w:szCs w:val="24"/>
              </w:rPr>
            </w:pPr>
            <w:r w:rsidRPr="004E4942">
              <w:rPr>
                <w:rFonts w:ascii="Arial" w:hAnsi="Arial" w:cs="Arial"/>
                <w:sz w:val="24"/>
                <w:szCs w:val="24"/>
              </w:rPr>
              <w:t>Sesión Nacional de comunicación de resultados</w:t>
            </w:r>
          </w:p>
        </w:tc>
        <w:tc>
          <w:tcPr>
            <w:tcW w:w="2837" w:type="dxa"/>
            <w:tcBorders>
              <w:top w:val="single" w:sz="6" w:space="0" w:color="CCCCCC"/>
              <w:left w:val="single" w:sz="6" w:space="0" w:color="CCCCCC"/>
              <w:bottom w:val="single" w:sz="4" w:space="0" w:color="auto"/>
              <w:right w:val="single" w:sz="6" w:space="0" w:color="000000" w:themeColor="text1"/>
            </w:tcBorders>
            <w:shd w:val="clear" w:color="auto" w:fill="FFFFFF" w:themeFill="background1"/>
            <w:tcMar>
              <w:top w:w="40" w:type="dxa"/>
              <w:left w:w="40" w:type="dxa"/>
              <w:bottom w:w="40" w:type="dxa"/>
              <w:right w:w="40" w:type="dxa"/>
            </w:tcMar>
            <w:vAlign w:val="center"/>
          </w:tcPr>
          <w:p w14:paraId="3DD355C9" w14:textId="276CE33C" w:rsidR="00212906" w:rsidRPr="004E4942" w:rsidRDefault="00E60B42" w:rsidP="00212906">
            <w:pPr>
              <w:widowControl w:val="0"/>
              <w:spacing w:after="0" w:line="360" w:lineRule="auto"/>
              <w:rPr>
                <w:rFonts w:ascii="Arial" w:eastAsia="Arial" w:hAnsi="Arial" w:cs="Arial"/>
                <w:sz w:val="24"/>
                <w:szCs w:val="24"/>
              </w:rPr>
            </w:pPr>
            <w:r>
              <w:rPr>
                <w:rFonts w:ascii="Arial" w:eastAsia="Arial" w:hAnsi="Arial" w:cs="Arial"/>
                <w:sz w:val="24"/>
                <w:szCs w:val="24"/>
                <w:lang w:val="es-PE"/>
              </w:rPr>
              <w:t>Viernes, 29 de noviembre de 2024</w:t>
            </w:r>
          </w:p>
        </w:tc>
        <w:tc>
          <w:tcPr>
            <w:tcW w:w="3825" w:type="dxa"/>
            <w:tcBorders>
              <w:top w:val="single" w:sz="6" w:space="0" w:color="CCCCCC"/>
              <w:left w:val="single" w:sz="6" w:space="0" w:color="CCCCCC"/>
              <w:bottom w:val="single" w:sz="4" w:space="0" w:color="auto"/>
              <w:right w:val="single" w:sz="6" w:space="0" w:color="000000" w:themeColor="text1"/>
            </w:tcBorders>
            <w:shd w:val="clear" w:color="auto" w:fill="FFFFFF" w:themeFill="background1"/>
            <w:tcMar>
              <w:top w:w="40" w:type="dxa"/>
              <w:left w:w="40" w:type="dxa"/>
              <w:bottom w:w="40" w:type="dxa"/>
              <w:right w:w="40" w:type="dxa"/>
            </w:tcMar>
            <w:vAlign w:val="center"/>
          </w:tcPr>
          <w:p w14:paraId="7273B096" w14:textId="4203014C" w:rsidR="00212906" w:rsidRPr="00CC2007" w:rsidRDefault="00212906" w:rsidP="00212906">
            <w:pPr>
              <w:widowControl w:val="0"/>
              <w:spacing w:after="0" w:line="360" w:lineRule="auto"/>
              <w:rPr>
                <w:rFonts w:ascii="Arial" w:eastAsia="Arial" w:hAnsi="Arial" w:cs="Arial"/>
                <w:sz w:val="24"/>
                <w:szCs w:val="24"/>
              </w:rPr>
            </w:pPr>
            <w:r w:rsidRPr="004E4942">
              <w:rPr>
                <w:rFonts w:ascii="Arial" w:eastAsia="Arial" w:hAnsi="Arial" w:cs="Arial"/>
                <w:sz w:val="24"/>
                <w:szCs w:val="24"/>
              </w:rPr>
              <w:t>5:00 pm a 7:30 pm</w:t>
            </w:r>
            <w:r>
              <w:rPr>
                <w:rFonts w:ascii="Arial" w:eastAsia="Arial" w:hAnsi="Arial" w:cs="Arial"/>
                <w:sz w:val="24"/>
                <w:szCs w:val="24"/>
              </w:rPr>
              <w:t xml:space="preserve"> </w:t>
            </w:r>
          </w:p>
        </w:tc>
      </w:tr>
    </w:tbl>
    <w:p w14:paraId="4D49766B" w14:textId="77777777" w:rsidR="00636C42" w:rsidRPr="004E4942" w:rsidRDefault="00636C42" w:rsidP="004E4942">
      <w:pPr>
        <w:pBdr>
          <w:top w:val="nil"/>
          <w:left w:val="nil"/>
          <w:bottom w:val="nil"/>
          <w:right w:val="nil"/>
          <w:between w:val="nil"/>
        </w:pBdr>
        <w:spacing w:after="0" w:line="360" w:lineRule="auto"/>
        <w:rPr>
          <w:rFonts w:ascii="Arial" w:hAnsi="Arial" w:cs="Arial"/>
          <w:b/>
          <w:bCs/>
          <w:sz w:val="24"/>
          <w:szCs w:val="24"/>
          <w:highlight w:val="white"/>
        </w:rPr>
      </w:pPr>
    </w:p>
    <w:p w14:paraId="025D52A2" w14:textId="77777777" w:rsidR="008E6781" w:rsidRPr="004E4942" w:rsidRDefault="008E6781" w:rsidP="004E4942">
      <w:pPr>
        <w:pBdr>
          <w:top w:val="nil"/>
          <w:left w:val="nil"/>
          <w:bottom w:val="nil"/>
          <w:right w:val="nil"/>
          <w:between w:val="nil"/>
        </w:pBdr>
        <w:spacing w:after="0" w:line="360" w:lineRule="auto"/>
        <w:rPr>
          <w:rFonts w:ascii="Arial" w:hAnsi="Arial" w:cs="Arial"/>
          <w:b/>
          <w:bCs/>
          <w:sz w:val="24"/>
          <w:szCs w:val="24"/>
          <w:highlight w:val="white"/>
        </w:rPr>
        <w:sectPr w:rsidR="008E6781" w:rsidRPr="004E4942" w:rsidSect="004E4942">
          <w:headerReference w:type="default" r:id="rId11"/>
          <w:footerReference w:type="default" r:id="rId12"/>
          <w:pgSz w:w="11906" w:h="16838"/>
          <w:pgMar w:top="720" w:right="720" w:bottom="720" w:left="720" w:header="709" w:footer="709" w:gutter="0"/>
          <w:pgNumType w:start="1"/>
          <w:cols w:space="720"/>
          <w:docGrid w:linePitch="299"/>
        </w:sectPr>
      </w:pPr>
    </w:p>
    <w:p w14:paraId="6385A6A8" w14:textId="3CD0727B" w:rsidR="00636C42" w:rsidRPr="004E4942" w:rsidRDefault="008E6781" w:rsidP="004E4942">
      <w:pPr>
        <w:pStyle w:val="Heading2"/>
        <w:spacing w:line="360" w:lineRule="auto"/>
        <w:rPr>
          <w:rFonts w:ascii="Arial" w:hAnsi="Arial" w:cs="Arial"/>
          <w:b w:val="0"/>
          <w:sz w:val="24"/>
          <w:szCs w:val="24"/>
        </w:rPr>
      </w:pPr>
      <w:r w:rsidRPr="004E4942">
        <w:rPr>
          <w:rFonts w:ascii="Arial" w:hAnsi="Arial" w:cs="Arial"/>
          <w:sz w:val="24"/>
          <w:szCs w:val="24"/>
          <w:highlight w:val="white"/>
        </w:rPr>
        <w:lastRenderedPageBreak/>
        <w:t>A</w:t>
      </w:r>
      <w:r w:rsidR="00636C42" w:rsidRPr="004E4942">
        <w:rPr>
          <w:rFonts w:ascii="Arial" w:hAnsi="Arial" w:cs="Arial"/>
          <w:sz w:val="24"/>
          <w:szCs w:val="24"/>
          <w:highlight w:val="white"/>
        </w:rPr>
        <w:t xml:space="preserve">nexo </w:t>
      </w:r>
      <w:proofErr w:type="spellStart"/>
      <w:r w:rsidR="00636C42" w:rsidRPr="004E4942">
        <w:rPr>
          <w:rFonts w:ascii="Arial" w:hAnsi="Arial" w:cs="Arial"/>
          <w:sz w:val="24"/>
          <w:szCs w:val="24"/>
          <w:highlight w:val="white"/>
        </w:rPr>
        <w:t>N°</w:t>
      </w:r>
      <w:proofErr w:type="spellEnd"/>
      <w:r w:rsidR="00636C42" w:rsidRPr="004E4942">
        <w:rPr>
          <w:rFonts w:ascii="Arial" w:hAnsi="Arial" w:cs="Arial"/>
          <w:sz w:val="24"/>
          <w:szCs w:val="24"/>
          <w:highlight w:val="white"/>
        </w:rPr>
        <w:t xml:space="preserve"> 02: Matriz de sistematización de aportes</w:t>
      </w:r>
    </w:p>
    <w:p w14:paraId="49CB49D4" w14:textId="77777777" w:rsidR="008E6781" w:rsidRPr="004E4942" w:rsidRDefault="008E6781" w:rsidP="004E4942">
      <w:pPr>
        <w:pBdr>
          <w:top w:val="nil"/>
          <w:left w:val="nil"/>
          <w:bottom w:val="nil"/>
          <w:right w:val="nil"/>
          <w:between w:val="nil"/>
        </w:pBdr>
        <w:spacing w:after="0" w:line="360" w:lineRule="auto"/>
        <w:rPr>
          <w:rFonts w:ascii="Arial" w:hAnsi="Arial" w:cs="Arial"/>
          <w:i/>
          <w:sz w:val="24"/>
          <w:szCs w:val="24"/>
        </w:rPr>
      </w:pPr>
    </w:p>
    <w:tbl>
      <w:tblPr>
        <w:tblW w:w="13665" w:type="dxa"/>
        <w:tblLayout w:type="fixed"/>
        <w:tblLook w:val="0400" w:firstRow="0" w:lastRow="0" w:firstColumn="0" w:lastColumn="0" w:noHBand="0" w:noVBand="1"/>
      </w:tblPr>
      <w:tblGrid>
        <w:gridCol w:w="4380"/>
        <w:gridCol w:w="3675"/>
        <w:gridCol w:w="5610"/>
      </w:tblGrid>
      <w:tr w:rsidR="00636C42" w:rsidRPr="004E4942" w14:paraId="27E75F00" w14:textId="77777777" w:rsidTr="004E4942">
        <w:trPr>
          <w:trHeight w:val="615"/>
        </w:trPr>
        <w:tc>
          <w:tcPr>
            <w:tcW w:w="4380" w:type="dxa"/>
            <w:tcBorders>
              <w:top w:val="single" w:sz="4" w:space="0" w:color="666666"/>
              <w:left w:val="single" w:sz="4" w:space="0" w:color="666666"/>
              <w:bottom w:val="single" w:sz="4" w:space="0" w:color="666666"/>
              <w:right w:val="single" w:sz="4" w:space="0" w:color="666666"/>
            </w:tcBorders>
            <w:shd w:val="clear" w:color="auto" w:fill="0070C0"/>
            <w:vAlign w:val="center"/>
          </w:tcPr>
          <w:p w14:paraId="6DD9463E" w14:textId="77777777" w:rsidR="00636C42" w:rsidRPr="004E4942" w:rsidRDefault="00636C42" w:rsidP="004E4942">
            <w:pPr>
              <w:spacing w:after="0" w:line="360" w:lineRule="auto"/>
              <w:rPr>
                <w:rFonts w:ascii="Arial" w:hAnsi="Arial" w:cs="Arial"/>
                <w:b/>
                <w:color w:val="FFFFFF"/>
                <w:sz w:val="24"/>
                <w:szCs w:val="24"/>
              </w:rPr>
            </w:pPr>
            <w:r w:rsidRPr="004E4942">
              <w:rPr>
                <w:rFonts w:ascii="Arial" w:hAnsi="Arial" w:cs="Arial"/>
                <w:b/>
                <w:color w:val="FFFFFF"/>
                <w:sz w:val="24"/>
                <w:szCs w:val="24"/>
              </w:rPr>
              <w:t>Contenidos del proyecto que se somete a consulta</w:t>
            </w:r>
          </w:p>
        </w:tc>
        <w:tc>
          <w:tcPr>
            <w:tcW w:w="3675" w:type="dxa"/>
            <w:tcBorders>
              <w:top w:val="single" w:sz="4" w:space="0" w:color="666666"/>
              <w:left w:val="single" w:sz="4" w:space="0" w:color="666666"/>
              <w:bottom w:val="single" w:sz="4" w:space="0" w:color="666666"/>
              <w:right w:val="single" w:sz="4" w:space="0" w:color="666666"/>
            </w:tcBorders>
            <w:shd w:val="clear" w:color="auto" w:fill="0070C0"/>
            <w:vAlign w:val="center"/>
          </w:tcPr>
          <w:p w14:paraId="0A86FF5E" w14:textId="77777777" w:rsidR="00636C42" w:rsidRPr="004E4942" w:rsidRDefault="00636C42" w:rsidP="004E4942">
            <w:pPr>
              <w:spacing w:after="0" w:line="360" w:lineRule="auto"/>
              <w:rPr>
                <w:rFonts w:ascii="Arial" w:hAnsi="Arial" w:cs="Arial"/>
                <w:b/>
                <w:color w:val="FFFFFF"/>
                <w:sz w:val="24"/>
                <w:szCs w:val="24"/>
              </w:rPr>
            </w:pPr>
            <w:r w:rsidRPr="004E4942">
              <w:rPr>
                <w:rFonts w:ascii="Arial" w:hAnsi="Arial" w:cs="Arial"/>
                <w:b/>
                <w:color w:val="FFFFFF"/>
                <w:sz w:val="24"/>
                <w:szCs w:val="24"/>
              </w:rPr>
              <w:t>Aspecto específico (opcional)</w:t>
            </w:r>
          </w:p>
        </w:tc>
        <w:tc>
          <w:tcPr>
            <w:tcW w:w="5610" w:type="dxa"/>
            <w:tcBorders>
              <w:top w:val="single" w:sz="4" w:space="0" w:color="666666"/>
              <w:left w:val="single" w:sz="4" w:space="0" w:color="666666"/>
              <w:bottom w:val="single" w:sz="4" w:space="0" w:color="666666"/>
              <w:right w:val="single" w:sz="4" w:space="0" w:color="666666"/>
            </w:tcBorders>
            <w:shd w:val="clear" w:color="auto" w:fill="0070C0"/>
            <w:vAlign w:val="center"/>
          </w:tcPr>
          <w:p w14:paraId="1D9126DC" w14:textId="77777777" w:rsidR="00636C42" w:rsidRPr="004E4942" w:rsidRDefault="00636C42" w:rsidP="004E4942">
            <w:pPr>
              <w:spacing w:after="0" w:line="360" w:lineRule="auto"/>
              <w:rPr>
                <w:rFonts w:ascii="Arial" w:hAnsi="Arial" w:cs="Arial"/>
                <w:b/>
                <w:color w:val="FFFFFF"/>
                <w:sz w:val="24"/>
                <w:szCs w:val="24"/>
              </w:rPr>
            </w:pPr>
            <w:r w:rsidRPr="004E4942">
              <w:rPr>
                <w:rFonts w:ascii="Arial" w:hAnsi="Arial" w:cs="Arial"/>
                <w:b/>
                <w:color w:val="FFFFFF"/>
                <w:sz w:val="24"/>
                <w:szCs w:val="24"/>
              </w:rPr>
              <w:t>Aporte, sugerencia o comentario</w:t>
            </w:r>
          </w:p>
        </w:tc>
      </w:tr>
      <w:tr w:rsidR="00636C42" w:rsidRPr="004E4942" w14:paraId="357870D2" w14:textId="77777777" w:rsidTr="003E0935">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C314485" w14:textId="77777777" w:rsidR="00636C42" w:rsidRPr="004E4942" w:rsidRDefault="00636C42" w:rsidP="004E4942">
            <w:pPr>
              <w:spacing w:after="0" w:line="360" w:lineRule="auto"/>
              <w:rPr>
                <w:rFonts w:ascii="Arial" w:hAnsi="Arial" w:cs="Arial"/>
                <w:sz w:val="24"/>
                <w:szCs w:val="24"/>
              </w:rPr>
            </w:pPr>
            <w:r w:rsidRPr="004E4942">
              <w:rPr>
                <w:rFonts w:ascii="Arial" w:eastAsia="Roboto" w:hAnsi="Arial" w:cs="Arial"/>
                <w:color w:val="202124"/>
                <w:sz w:val="24"/>
                <w:szCs w:val="24"/>
                <w:highlight w:val="white"/>
              </w:rPr>
              <w:t>Responsabilidades de las entidades proponentes</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36739B8"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1</w:t>
            </w:r>
          </w:p>
          <w:p w14:paraId="20A6B633"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2</w:t>
            </w:r>
          </w:p>
          <w:p w14:paraId="566E8CD4"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n....</w:t>
            </w:r>
          </w:p>
        </w:tc>
        <w:tc>
          <w:tcPr>
            <w:tcW w:w="5610" w:type="dxa"/>
            <w:tcBorders>
              <w:top w:val="single" w:sz="4" w:space="0" w:color="666666"/>
              <w:left w:val="single" w:sz="4" w:space="0" w:color="666666"/>
              <w:bottom w:val="single" w:sz="4" w:space="0" w:color="666666"/>
              <w:right w:val="single" w:sz="4" w:space="0" w:color="666666"/>
            </w:tcBorders>
            <w:vAlign w:val="center"/>
          </w:tcPr>
          <w:p w14:paraId="7A466596"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r w:rsidR="00636C42" w:rsidRPr="004E4942" w14:paraId="75104A65" w14:textId="77777777" w:rsidTr="003E0935">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38B486F" w14:textId="77777777" w:rsidR="00636C42" w:rsidRPr="004E4942" w:rsidRDefault="00636C42" w:rsidP="004E4942">
            <w:pPr>
              <w:spacing w:after="0" w:line="360" w:lineRule="auto"/>
              <w:rPr>
                <w:rFonts w:ascii="Arial" w:hAnsi="Arial" w:cs="Arial"/>
                <w:sz w:val="24"/>
                <w:szCs w:val="24"/>
              </w:rPr>
            </w:pPr>
            <w:r w:rsidRPr="004E4942">
              <w:rPr>
                <w:rFonts w:ascii="Arial" w:eastAsia="Roboto" w:hAnsi="Arial" w:cs="Arial"/>
                <w:color w:val="202124"/>
                <w:sz w:val="24"/>
                <w:szCs w:val="24"/>
                <w:highlight w:val="white"/>
              </w:rPr>
              <w:t>Principios de los procesos de consulta</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3580689B"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1</w:t>
            </w:r>
          </w:p>
          <w:p w14:paraId="75412329"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2</w:t>
            </w:r>
          </w:p>
          <w:p w14:paraId="05613795"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 xml:space="preserve">Subsección </w:t>
            </w:r>
            <w:proofErr w:type="gramStart"/>
            <w:r w:rsidRPr="004E4942">
              <w:rPr>
                <w:rFonts w:ascii="Arial" w:hAnsi="Arial" w:cs="Arial"/>
                <w:sz w:val="24"/>
                <w:szCs w:val="24"/>
              </w:rPr>
              <w:t>n...</w:t>
            </w:r>
            <w:proofErr w:type="gramEnd"/>
          </w:p>
        </w:tc>
        <w:tc>
          <w:tcPr>
            <w:tcW w:w="5610" w:type="dxa"/>
            <w:tcBorders>
              <w:top w:val="single" w:sz="4" w:space="0" w:color="666666"/>
              <w:left w:val="single" w:sz="4" w:space="0" w:color="666666"/>
              <w:bottom w:val="single" w:sz="4" w:space="0" w:color="666666"/>
              <w:right w:val="single" w:sz="4" w:space="0" w:color="666666"/>
            </w:tcBorders>
            <w:vAlign w:val="center"/>
          </w:tcPr>
          <w:p w14:paraId="30D27ED6"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r w:rsidR="00636C42" w:rsidRPr="004E4942" w14:paraId="10812332" w14:textId="77777777" w:rsidTr="003E0935">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23A6C36" w14:textId="77777777" w:rsidR="00636C42" w:rsidRPr="004E4942" w:rsidRDefault="00636C42" w:rsidP="004E4942">
            <w:pPr>
              <w:spacing w:after="0" w:line="360" w:lineRule="auto"/>
              <w:rPr>
                <w:rFonts w:ascii="Arial" w:hAnsi="Arial" w:cs="Arial"/>
                <w:sz w:val="24"/>
                <w:szCs w:val="24"/>
              </w:rPr>
            </w:pPr>
            <w:r w:rsidRPr="004E4942">
              <w:rPr>
                <w:rFonts w:ascii="Arial" w:eastAsia="Roboto" w:hAnsi="Arial" w:cs="Arial"/>
                <w:color w:val="202124"/>
                <w:sz w:val="24"/>
                <w:szCs w:val="24"/>
                <w:highlight w:val="white"/>
              </w:rPr>
              <w:t xml:space="preserve"> Etapas del proceso de consulta</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545922C"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1</w:t>
            </w:r>
          </w:p>
          <w:p w14:paraId="430A8757"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2</w:t>
            </w:r>
          </w:p>
          <w:p w14:paraId="591CB0EB"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 xml:space="preserve">Subsección </w:t>
            </w:r>
            <w:proofErr w:type="gramStart"/>
            <w:r w:rsidRPr="004E4942">
              <w:rPr>
                <w:rFonts w:ascii="Arial" w:hAnsi="Arial" w:cs="Arial"/>
                <w:sz w:val="24"/>
                <w:szCs w:val="24"/>
              </w:rPr>
              <w:t>n...</w:t>
            </w:r>
            <w:proofErr w:type="gramEnd"/>
          </w:p>
        </w:tc>
        <w:tc>
          <w:tcPr>
            <w:tcW w:w="5610" w:type="dxa"/>
            <w:tcBorders>
              <w:top w:val="single" w:sz="4" w:space="0" w:color="666666"/>
              <w:left w:val="single" w:sz="4" w:space="0" w:color="666666"/>
              <w:bottom w:val="single" w:sz="4" w:space="0" w:color="666666"/>
              <w:right w:val="single" w:sz="4" w:space="0" w:color="666666"/>
            </w:tcBorders>
            <w:vAlign w:val="center"/>
          </w:tcPr>
          <w:p w14:paraId="796CB520"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r w:rsidR="00636C42" w:rsidRPr="004E4942" w14:paraId="48E843FA" w14:textId="77777777" w:rsidTr="003E0935">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CDCB660" w14:textId="77777777" w:rsidR="00636C42" w:rsidRPr="004E4942" w:rsidRDefault="00636C42" w:rsidP="004E4942">
            <w:pPr>
              <w:spacing w:after="0" w:line="360" w:lineRule="auto"/>
              <w:rPr>
                <w:rFonts w:ascii="Arial" w:hAnsi="Arial" w:cs="Arial"/>
                <w:sz w:val="24"/>
                <w:szCs w:val="24"/>
              </w:rPr>
            </w:pPr>
            <w:r w:rsidRPr="004E4942">
              <w:rPr>
                <w:rFonts w:ascii="Arial" w:eastAsia="Roboto" w:hAnsi="Arial" w:cs="Arial"/>
                <w:color w:val="202124"/>
                <w:sz w:val="24"/>
                <w:szCs w:val="24"/>
                <w:highlight w:val="white"/>
              </w:rPr>
              <w:t xml:space="preserve">Responsabilidades del CONADIS </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BA936D1"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1</w:t>
            </w:r>
          </w:p>
          <w:p w14:paraId="0B3D3584"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2</w:t>
            </w:r>
          </w:p>
          <w:p w14:paraId="18F78626"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 xml:space="preserve">Subsección </w:t>
            </w:r>
            <w:proofErr w:type="gramStart"/>
            <w:r w:rsidRPr="004E4942">
              <w:rPr>
                <w:rFonts w:ascii="Arial" w:hAnsi="Arial" w:cs="Arial"/>
                <w:sz w:val="24"/>
                <w:szCs w:val="24"/>
              </w:rPr>
              <w:t>n...</w:t>
            </w:r>
            <w:proofErr w:type="gramEnd"/>
          </w:p>
        </w:tc>
        <w:tc>
          <w:tcPr>
            <w:tcW w:w="5610" w:type="dxa"/>
            <w:tcBorders>
              <w:top w:val="single" w:sz="4" w:space="0" w:color="666666"/>
              <w:left w:val="single" w:sz="4" w:space="0" w:color="666666"/>
              <w:bottom w:val="single" w:sz="4" w:space="0" w:color="666666"/>
              <w:right w:val="single" w:sz="4" w:space="0" w:color="666666"/>
            </w:tcBorders>
            <w:vAlign w:val="center"/>
          </w:tcPr>
          <w:p w14:paraId="709D0968"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r w:rsidR="00636C42" w:rsidRPr="004E4942" w14:paraId="622F05DE" w14:textId="77777777" w:rsidTr="003E0935">
        <w:trPr>
          <w:trHeight w:val="1200"/>
        </w:trPr>
        <w:tc>
          <w:tcPr>
            <w:tcW w:w="438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209BDBCF" w14:textId="77777777" w:rsidR="00636C42" w:rsidRPr="004E4942" w:rsidRDefault="00636C42" w:rsidP="004E4942">
            <w:pPr>
              <w:spacing w:after="0" w:line="360" w:lineRule="auto"/>
              <w:rPr>
                <w:rFonts w:ascii="Arial" w:eastAsia="Roboto" w:hAnsi="Arial" w:cs="Arial"/>
                <w:color w:val="202124"/>
                <w:sz w:val="24"/>
                <w:szCs w:val="24"/>
                <w:highlight w:val="white"/>
              </w:rPr>
            </w:pPr>
            <w:r w:rsidRPr="004E4942">
              <w:rPr>
                <w:rFonts w:ascii="Arial" w:eastAsia="Roboto" w:hAnsi="Arial" w:cs="Arial"/>
                <w:color w:val="202124"/>
                <w:sz w:val="24"/>
                <w:szCs w:val="24"/>
                <w:highlight w:val="white"/>
              </w:rPr>
              <w:lastRenderedPageBreak/>
              <w:t>Otros aspectos</w:t>
            </w:r>
          </w:p>
        </w:tc>
        <w:tc>
          <w:tcPr>
            <w:tcW w:w="3675"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71B8F2F"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1</w:t>
            </w:r>
          </w:p>
          <w:p w14:paraId="01C1C17D"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Subsección 2</w:t>
            </w:r>
          </w:p>
          <w:p w14:paraId="1D598501"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 xml:space="preserve">Subsección </w:t>
            </w:r>
            <w:proofErr w:type="gramStart"/>
            <w:r w:rsidRPr="004E4942">
              <w:rPr>
                <w:rFonts w:ascii="Arial" w:hAnsi="Arial" w:cs="Arial"/>
                <w:sz w:val="24"/>
                <w:szCs w:val="24"/>
              </w:rPr>
              <w:t>n...</w:t>
            </w:r>
            <w:proofErr w:type="gramEnd"/>
          </w:p>
        </w:tc>
        <w:tc>
          <w:tcPr>
            <w:tcW w:w="5610" w:type="dxa"/>
            <w:tcBorders>
              <w:top w:val="single" w:sz="4" w:space="0" w:color="666666"/>
              <w:left w:val="single" w:sz="4" w:space="0" w:color="666666"/>
              <w:bottom w:val="single" w:sz="4" w:space="0" w:color="666666"/>
              <w:right w:val="single" w:sz="4" w:space="0" w:color="666666"/>
            </w:tcBorders>
            <w:vAlign w:val="center"/>
          </w:tcPr>
          <w:p w14:paraId="513B6B4E"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r>
    </w:tbl>
    <w:p w14:paraId="4BDB5498" w14:textId="77777777" w:rsidR="00636C42" w:rsidRPr="004E4942" w:rsidRDefault="00636C42" w:rsidP="004E4942">
      <w:pPr>
        <w:pBdr>
          <w:top w:val="nil"/>
          <w:left w:val="nil"/>
          <w:bottom w:val="nil"/>
          <w:right w:val="nil"/>
          <w:between w:val="nil"/>
        </w:pBdr>
        <w:spacing w:after="0" w:line="360" w:lineRule="auto"/>
        <w:rPr>
          <w:rFonts w:ascii="Arial" w:hAnsi="Arial" w:cs="Arial"/>
          <w:b/>
          <w:bCs/>
          <w:sz w:val="24"/>
          <w:szCs w:val="24"/>
          <w:highlight w:val="white"/>
        </w:rPr>
      </w:pPr>
    </w:p>
    <w:p w14:paraId="717BE691" w14:textId="005D007D" w:rsidR="4A7166A9" w:rsidRPr="004E4942" w:rsidRDefault="4A7166A9" w:rsidP="004E4942">
      <w:pPr>
        <w:pBdr>
          <w:top w:val="nil"/>
          <w:left w:val="nil"/>
          <w:bottom w:val="nil"/>
          <w:right w:val="nil"/>
          <w:between w:val="nil"/>
        </w:pBdr>
        <w:spacing w:after="0" w:line="360" w:lineRule="auto"/>
        <w:rPr>
          <w:rFonts w:ascii="Arial" w:hAnsi="Arial" w:cs="Arial"/>
          <w:b/>
          <w:bCs/>
          <w:sz w:val="24"/>
          <w:szCs w:val="24"/>
          <w:highlight w:val="white"/>
        </w:rPr>
        <w:sectPr w:rsidR="4A7166A9" w:rsidRPr="004E4942" w:rsidSect="008E6781">
          <w:pgSz w:w="16838" w:h="11906" w:orient="landscape"/>
          <w:pgMar w:top="1701" w:right="1701" w:bottom="1701" w:left="1701" w:header="709" w:footer="709" w:gutter="0"/>
          <w:cols w:space="720"/>
        </w:sectPr>
      </w:pPr>
    </w:p>
    <w:p w14:paraId="06B2F6B7" w14:textId="77777777" w:rsidR="00636C42" w:rsidRPr="004E4942" w:rsidRDefault="00636C42" w:rsidP="004E4942">
      <w:pPr>
        <w:pStyle w:val="Heading2"/>
        <w:rPr>
          <w:rFonts w:ascii="Arial" w:hAnsi="Arial" w:cs="Arial"/>
          <w:b w:val="0"/>
          <w:sz w:val="24"/>
          <w:szCs w:val="24"/>
          <w:highlight w:val="white"/>
        </w:rPr>
      </w:pPr>
      <w:r w:rsidRPr="004E4942">
        <w:rPr>
          <w:rFonts w:ascii="Arial" w:hAnsi="Arial" w:cs="Arial"/>
          <w:sz w:val="24"/>
          <w:szCs w:val="24"/>
          <w:highlight w:val="white"/>
        </w:rPr>
        <w:lastRenderedPageBreak/>
        <w:t xml:space="preserve">Anexo </w:t>
      </w:r>
      <w:proofErr w:type="spellStart"/>
      <w:r w:rsidRPr="004E4942">
        <w:rPr>
          <w:rFonts w:ascii="Arial" w:hAnsi="Arial" w:cs="Arial"/>
          <w:sz w:val="24"/>
          <w:szCs w:val="24"/>
          <w:highlight w:val="white"/>
        </w:rPr>
        <w:t>N°</w:t>
      </w:r>
      <w:proofErr w:type="spellEnd"/>
      <w:r w:rsidRPr="004E4942">
        <w:rPr>
          <w:rFonts w:ascii="Arial" w:hAnsi="Arial" w:cs="Arial"/>
          <w:sz w:val="24"/>
          <w:szCs w:val="24"/>
          <w:highlight w:val="white"/>
        </w:rPr>
        <w:t xml:space="preserve"> 03: Matriz de evaluación de aportes </w:t>
      </w:r>
    </w:p>
    <w:p w14:paraId="2916C19D" w14:textId="77777777" w:rsidR="00636C42" w:rsidRPr="004E4942" w:rsidRDefault="00636C42" w:rsidP="004E4942">
      <w:pPr>
        <w:spacing w:after="0" w:line="360" w:lineRule="auto"/>
        <w:rPr>
          <w:rFonts w:ascii="Arial" w:hAnsi="Arial" w:cs="Arial"/>
          <w:b/>
          <w:sz w:val="24"/>
          <w:szCs w:val="24"/>
        </w:rPr>
      </w:pPr>
    </w:p>
    <w:tbl>
      <w:tblPr>
        <w:tblW w:w="14175"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2340"/>
        <w:gridCol w:w="2820"/>
        <w:gridCol w:w="1095"/>
        <w:gridCol w:w="1230"/>
        <w:gridCol w:w="1470"/>
        <w:gridCol w:w="1185"/>
        <w:gridCol w:w="2190"/>
        <w:gridCol w:w="1845"/>
      </w:tblGrid>
      <w:tr w:rsidR="00636C42" w:rsidRPr="004E4942" w14:paraId="5898D0B7" w14:textId="77777777" w:rsidTr="004E4942">
        <w:trPr>
          <w:trHeight w:val="510"/>
        </w:trPr>
        <w:tc>
          <w:tcPr>
            <w:tcW w:w="2340" w:type="dxa"/>
            <w:vMerge w:val="restart"/>
            <w:tcBorders>
              <w:top w:val="single" w:sz="6" w:space="0" w:color="FFFFFF"/>
              <w:left w:val="single" w:sz="6" w:space="0" w:color="FFFFFF"/>
              <w:bottom w:val="single" w:sz="6" w:space="0" w:color="FFFFFF"/>
              <w:right w:val="single" w:sz="6" w:space="0" w:color="FFFFFF"/>
            </w:tcBorders>
            <w:shd w:val="clear" w:color="auto" w:fill="0070C0"/>
            <w:tcMar>
              <w:top w:w="40" w:type="dxa"/>
              <w:left w:w="40" w:type="dxa"/>
              <w:bottom w:w="40" w:type="dxa"/>
              <w:right w:w="40" w:type="dxa"/>
            </w:tcMar>
            <w:vAlign w:val="center"/>
          </w:tcPr>
          <w:p w14:paraId="74869460" w14:textId="77777777" w:rsidR="00636C42" w:rsidRPr="004E4942" w:rsidRDefault="00636C42" w:rsidP="004E4942">
            <w:pPr>
              <w:widowControl w:val="0"/>
              <w:spacing w:after="0" w:line="360" w:lineRule="auto"/>
              <w:rPr>
                <w:rFonts w:ascii="Arial" w:hAnsi="Arial" w:cs="Arial"/>
                <w:b/>
                <w:color w:val="FFFFFF"/>
                <w:sz w:val="24"/>
                <w:szCs w:val="24"/>
              </w:rPr>
            </w:pPr>
          </w:p>
          <w:p w14:paraId="051A37C9"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Contenidos del proyecto que se somete a consulta</w:t>
            </w:r>
          </w:p>
        </w:tc>
        <w:tc>
          <w:tcPr>
            <w:tcW w:w="2820" w:type="dxa"/>
            <w:vMerge w:val="restart"/>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187F57B8" w14:textId="77777777" w:rsidR="00636C42" w:rsidRPr="004E4942" w:rsidRDefault="00636C42" w:rsidP="004E4942">
            <w:pPr>
              <w:widowControl w:val="0"/>
              <w:spacing w:after="0" w:line="360" w:lineRule="auto"/>
              <w:rPr>
                <w:rFonts w:ascii="Arial" w:hAnsi="Arial" w:cs="Arial"/>
                <w:b/>
                <w:color w:val="FFFFFF"/>
                <w:sz w:val="24"/>
                <w:szCs w:val="24"/>
              </w:rPr>
            </w:pPr>
          </w:p>
          <w:p w14:paraId="51654D76"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Aportes, sugerencia o comentario</w:t>
            </w:r>
          </w:p>
        </w:tc>
        <w:tc>
          <w:tcPr>
            <w:tcW w:w="4980" w:type="dxa"/>
            <w:gridSpan w:val="4"/>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70D8F563"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Criterios de evaluación (SI/NO)</w:t>
            </w:r>
          </w:p>
        </w:tc>
        <w:tc>
          <w:tcPr>
            <w:tcW w:w="2190" w:type="dxa"/>
            <w:vMerge w:val="restart"/>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54738AF4" w14:textId="77777777" w:rsidR="00636C42" w:rsidRPr="004E4942" w:rsidRDefault="00636C42" w:rsidP="004E4942">
            <w:pPr>
              <w:widowControl w:val="0"/>
              <w:spacing w:after="0" w:line="360" w:lineRule="auto"/>
              <w:rPr>
                <w:rFonts w:ascii="Arial" w:hAnsi="Arial" w:cs="Arial"/>
                <w:b/>
                <w:color w:val="FFFFFF"/>
                <w:sz w:val="24"/>
                <w:szCs w:val="24"/>
              </w:rPr>
            </w:pPr>
          </w:p>
          <w:p w14:paraId="2F01C7B4"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 xml:space="preserve">Resultado de la evaluación </w:t>
            </w:r>
          </w:p>
          <w:p w14:paraId="6A653F33"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(Se acoge, no se acoge, se acoge parcialmente)</w:t>
            </w:r>
          </w:p>
        </w:tc>
        <w:tc>
          <w:tcPr>
            <w:tcW w:w="1845" w:type="dxa"/>
            <w:vMerge w:val="restart"/>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46ABBD8F" w14:textId="77777777" w:rsidR="00636C42" w:rsidRPr="004E4942" w:rsidRDefault="00636C42" w:rsidP="004E4942">
            <w:pPr>
              <w:widowControl w:val="0"/>
              <w:spacing w:after="0" w:line="360" w:lineRule="auto"/>
              <w:rPr>
                <w:rFonts w:ascii="Arial" w:hAnsi="Arial" w:cs="Arial"/>
                <w:b/>
                <w:color w:val="FFFFFF"/>
                <w:sz w:val="24"/>
                <w:szCs w:val="24"/>
              </w:rPr>
            </w:pPr>
          </w:p>
          <w:p w14:paraId="1DC785D9"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Sustento</w:t>
            </w:r>
          </w:p>
        </w:tc>
      </w:tr>
      <w:tr w:rsidR="00636C42" w:rsidRPr="004E4942" w14:paraId="5D4BDEAA" w14:textId="77777777" w:rsidTr="004E4942">
        <w:trPr>
          <w:trHeight w:val="938"/>
        </w:trPr>
        <w:tc>
          <w:tcPr>
            <w:tcW w:w="2340" w:type="dxa"/>
            <w:vMerge/>
            <w:tcBorders>
              <w:top w:val="single" w:sz="6" w:space="0" w:color="FFFFFF"/>
              <w:left w:val="single" w:sz="6" w:space="0" w:color="FFFFFF"/>
              <w:bottom w:val="single" w:sz="6" w:space="0" w:color="FFFFFF"/>
              <w:right w:val="single" w:sz="6" w:space="0" w:color="FFFFFF"/>
            </w:tcBorders>
            <w:shd w:val="clear" w:color="auto" w:fill="000000"/>
            <w:tcMar>
              <w:top w:w="40" w:type="dxa"/>
              <w:left w:w="40" w:type="dxa"/>
              <w:bottom w:w="40" w:type="dxa"/>
              <w:right w:w="40" w:type="dxa"/>
            </w:tcMar>
            <w:vAlign w:val="center"/>
          </w:tcPr>
          <w:p w14:paraId="06BBA33E" w14:textId="77777777" w:rsidR="00636C42" w:rsidRPr="004E4942" w:rsidRDefault="00636C42" w:rsidP="004E4942">
            <w:pPr>
              <w:widowControl w:val="0"/>
              <w:spacing w:after="0" w:line="360" w:lineRule="auto"/>
              <w:rPr>
                <w:rFonts w:ascii="Arial" w:hAnsi="Arial" w:cs="Arial"/>
                <w:b/>
                <w:i/>
                <w:sz w:val="24"/>
                <w:szCs w:val="24"/>
              </w:rPr>
            </w:pPr>
          </w:p>
        </w:tc>
        <w:tc>
          <w:tcPr>
            <w:tcW w:w="282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464FCBC1" w14:textId="77777777" w:rsidR="00636C42" w:rsidRPr="004E4942" w:rsidRDefault="00636C42" w:rsidP="004E4942">
            <w:pPr>
              <w:widowControl w:val="0"/>
              <w:spacing w:after="0" w:line="360" w:lineRule="auto"/>
              <w:rPr>
                <w:rFonts w:ascii="Arial" w:hAnsi="Arial" w:cs="Arial"/>
                <w:b/>
                <w:i/>
                <w:sz w:val="24"/>
                <w:szCs w:val="24"/>
              </w:rPr>
            </w:pPr>
          </w:p>
        </w:tc>
        <w:tc>
          <w:tcPr>
            <w:tcW w:w="1095" w:type="dxa"/>
            <w:vMerge w:val="restart"/>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24DB4AB7"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Viabilidad Legal</w:t>
            </w:r>
          </w:p>
        </w:tc>
        <w:tc>
          <w:tcPr>
            <w:tcW w:w="1230" w:type="dxa"/>
            <w:vMerge w:val="restart"/>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44A68A6B"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Viabilidad Social</w:t>
            </w:r>
          </w:p>
        </w:tc>
        <w:tc>
          <w:tcPr>
            <w:tcW w:w="1470" w:type="dxa"/>
            <w:vMerge w:val="restart"/>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4D924638"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Viabilidad administrativa</w:t>
            </w:r>
          </w:p>
        </w:tc>
        <w:tc>
          <w:tcPr>
            <w:tcW w:w="1185" w:type="dxa"/>
            <w:vMerge w:val="restart"/>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6062EDA7" w14:textId="77777777" w:rsidR="00636C42" w:rsidRPr="004E4942" w:rsidRDefault="00636C42" w:rsidP="004E4942">
            <w:pPr>
              <w:widowControl w:val="0"/>
              <w:spacing w:after="0" w:line="360" w:lineRule="auto"/>
              <w:rPr>
                <w:rFonts w:ascii="Arial" w:hAnsi="Arial" w:cs="Arial"/>
                <w:b/>
                <w:color w:val="FFFFFF"/>
                <w:sz w:val="24"/>
                <w:szCs w:val="24"/>
              </w:rPr>
            </w:pPr>
            <w:r w:rsidRPr="004E4942">
              <w:rPr>
                <w:rFonts w:ascii="Arial" w:hAnsi="Arial" w:cs="Arial"/>
                <w:b/>
                <w:color w:val="FFFFFF"/>
                <w:sz w:val="24"/>
                <w:szCs w:val="24"/>
              </w:rPr>
              <w:t>Efectividad</w:t>
            </w:r>
          </w:p>
        </w:tc>
        <w:tc>
          <w:tcPr>
            <w:tcW w:w="219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5C8C6B09" w14:textId="77777777" w:rsidR="00636C42" w:rsidRPr="004E4942" w:rsidRDefault="00636C42" w:rsidP="004E4942">
            <w:pPr>
              <w:widowControl w:val="0"/>
              <w:spacing w:after="0" w:line="360" w:lineRule="auto"/>
              <w:rPr>
                <w:rFonts w:ascii="Arial" w:hAnsi="Arial" w:cs="Arial"/>
                <w:b/>
                <w:i/>
                <w:sz w:val="24"/>
                <w:szCs w:val="24"/>
              </w:rPr>
            </w:pPr>
          </w:p>
        </w:tc>
        <w:tc>
          <w:tcPr>
            <w:tcW w:w="184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3382A365" w14:textId="77777777" w:rsidR="00636C42" w:rsidRPr="004E4942" w:rsidRDefault="00636C42" w:rsidP="004E4942">
            <w:pPr>
              <w:widowControl w:val="0"/>
              <w:spacing w:after="0" w:line="360" w:lineRule="auto"/>
              <w:rPr>
                <w:rFonts w:ascii="Arial" w:hAnsi="Arial" w:cs="Arial"/>
                <w:b/>
                <w:i/>
                <w:sz w:val="24"/>
                <w:szCs w:val="24"/>
              </w:rPr>
            </w:pPr>
          </w:p>
        </w:tc>
      </w:tr>
      <w:tr w:rsidR="00636C42" w:rsidRPr="004E4942" w14:paraId="5C71F136" w14:textId="77777777" w:rsidTr="004E4942">
        <w:trPr>
          <w:trHeight w:val="414"/>
        </w:trPr>
        <w:tc>
          <w:tcPr>
            <w:tcW w:w="2340" w:type="dxa"/>
            <w:vMerge/>
            <w:tcBorders>
              <w:top w:val="single" w:sz="6" w:space="0" w:color="FFFFFF"/>
              <w:left w:val="single" w:sz="6" w:space="0" w:color="FFFFFF"/>
              <w:bottom w:val="single" w:sz="6" w:space="0" w:color="FFFFFF"/>
              <w:right w:val="single" w:sz="6" w:space="0" w:color="FFFFFF"/>
            </w:tcBorders>
            <w:shd w:val="clear" w:color="auto" w:fill="000000"/>
            <w:tcMar>
              <w:top w:w="40" w:type="dxa"/>
              <w:left w:w="40" w:type="dxa"/>
              <w:bottom w:w="40" w:type="dxa"/>
              <w:right w:w="40" w:type="dxa"/>
            </w:tcMar>
            <w:vAlign w:val="center"/>
          </w:tcPr>
          <w:p w14:paraId="62199465" w14:textId="77777777" w:rsidR="00636C42" w:rsidRPr="004E4942" w:rsidRDefault="00636C42" w:rsidP="004E4942">
            <w:pPr>
              <w:widowControl w:val="0"/>
              <w:spacing w:after="0" w:line="360" w:lineRule="auto"/>
              <w:rPr>
                <w:rFonts w:ascii="Arial" w:hAnsi="Arial" w:cs="Arial"/>
                <w:b/>
                <w:i/>
                <w:sz w:val="24"/>
                <w:szCs w:val="24"/>
              </w:rPr>
            </w:pPr>
          </w:p>
        </w:tc>
        <w:tc>
          <w:tcPr>
            <w:tcW w:w="282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0DA123B1" w14:textId="77777777" w:rsidR="00636C42" w:rsidRPr="004E4942" w:rsidRDefault="00636C42" w:rsidP="004E4942">
            <w:pPr>
              <w:widowControl w:val="0"/>
              <w:spacing w:after="0" w:line="360" w:lineRule="auto"/>
              <w:rPr>
                <w:rFonts w:ascii="Arial" w:hAnsi="Arial" w:cs="Arial"/>
                <w:b/>
                <w:i/>
                <w:sz w:val="24"/>
                <w:szCs w:val="24"/>
              </w:rPr>
            </w:pPr>
          </w:p>
        </w:tc>
        <w:tc>
          <w:tcPr>
            <w:tcW w:w="1095" w:type="dxa"/>
            <w:vMerge/>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4C4CEA3D" w14:textId="77777777" w:rsidR="00636C42" w:rsidRPr="004E4942" w:rsidRDefault="00636C42" w:rsidP="004E4942">
            <w:pPr>
              <w:widowControl w:val="0"/>
              <w:spacing w:after="0" w:line="360" w:lineRule="auto"/>
              <w:rPr>
                <w:rFonts w:ascii="Arial" w:hAnsi="Arial" w:cs="Arial"/>
                <w:b/>
                <w:i/>
                <w:sz w:val="24"/>
                <w:szCs w:val="24"/>
              </w:rPr>
            </w:pPr>
          </w:p>
        </w:tc>
        <w:tc>
          <w:tcPr>
            <w:tcW w:w="1230" w:type="dxa"/>
            <w:vMerge/>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50895670" w14:textId="77777777" w:rsidR="00636C42" w:rsidRPr="004E4942" w:rsidRDefault="00636C42" w:rsidP="004E4942">
            <w:pPr>
              <w:widowControl w:val="0"/>
              <w:spacing w:after="0" w:line="360" w:lineRule="auto"/>
              <w:rPr>
                <w:rFonts w:ascii="Arial" w:hAnsi="Arial" w:cs="Arial"/>
                <w:b/>
                <w:i/>
                <w:sz w:val="24"/>
                <w:szCs w:val="24"/>
              </w:rPr>
            </w:pPr>
          </w:p>
        </w:tc>
        <w:tc>
          <w:tcPr>
            <w:tcW w:w="1470" w:type="dxa"/>
            <w:vMerge/>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38C1F859" w14:textId="77777777" w:rsidR="00636C42" w:rsidRPr="004E4942" w:rsidRDefault="00636C42" w:rsidP="004E4942">
            <w:pPr>
              <w:widowControl w:val="0"/>
              <w:spacing w:after="0" w:line="360" w:lineRule="auto"/>
              <w:rPr>
                <w:rFonts w:ascii="Arial" w:hAnsi="Arial" w:cs="Arial"/>
                <w:b/>
                <w:i/>
                <w:sz w:val="24"/>
                <w:szCs w:val="24"/>
              </w:rPr>
            </w:pPr>
          </w:p>
        </w:tc>
        <w:tc>
          <w:tcPr>
            <w:tcW w:w="1185" w:type="dxa"/>
            <w:vMerge/>
            <w:tcBorders>
              <w:top w:val="single" w:sz="6" w:space="0" w:color="FFFFFF"/>
              <w:left w:val="single" w:sz="6" w:space="0" w:color="CCCCCC"/>
              <w:bottom w:val="single" w:sz="6" w:space="0" w:color="FFFFFF"/>
              <w:right w:val="single" w:sz="6" w:space="0" w:color="FFFFFF"/>
            </w:tcBorders>
            <w:shd w:val="clear" w:color="auto" w:fill="0070C0"/>
            <w:tcMar>
              <w:top w:w="40" w:type="dxa"/>
              <w:left w:w="40" w:type="dxa"/>
              <w:bottom w:w="40" w:type="dxa"/>
              <w:right w:w="40" w:type="dxa"/>
            </w:tcMar>
            <w:vAlign w:val="center"/>
          </w:tcPr>
          <w:p w14:paraId="0C8FE7CE" w14:textId="77777777" w:rsidR="00636C42" w:rsidRPr="004E4942" w:rsidRDefault="00636C42" w:rsidP="004E4942">
            <w:pPr>
              <w:widowControl w:val="0"/>
              <w:spacing w:after="0" w:line="360" w:lineRule="auto"/>
              <w:rPr>
                <w:rFonts w:ascii="Arial" w:hAnsi="Arial" w:cs="Arial"/>
                <w:b/>
                <w:i/>
                <w:sz w:val="24"/>
                <w:szCs w:val="24"/>
              </w:rPr>
            </w:pPr>
          </w:p>
        </w:tc>
        <w:tc>
          <w:tcPr>
            <w:tcW w:w="2190"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41004F19" w14:textId="77777777" w:rsidR="00636C42" w:rsidRPr="004E4942" w:rsidRDefault="00636C42" w:rsidP="004E4942">
            <w:pPr>
              <w:widowControl w:val="0"/>
              <w:spacing w:after="0" w:line="360" w:lineRule="auto"/>
              <w:rPr>
                <w:rFonts w:ascii="Arial" w:hAnsi="Arial" w:cs="Arial"/>
                <w:b/>
                <w:i/>
                <w:sz w:val="24"/>
                <w:szCs w:val="24"/>
              </w:rPr>
            </w:pPr>
          </w:p>
        </w:tc>
        <w:tc>
          <w:tcPr>
            <w:tcW w:w="1845" w:type="dxa"/>
            <w:vMerge/>
            <w:tcBorders>
              <w:top w:val="single" w:sz="6" w:space="0" w:color="FFFFFF"/>
              <w:left w:val="single" w:sz="6" w:space="0" w:color="CCCCCC"/>
              <w:bottom w:val="single" w:sz="6" w:space="0" w:color="FFFFFF"/>
              <w:right w:val="single" w:sz="6" w:space="0" w:color="FFFFFF"/>
            </w:tcBorders>
            <w:shd w:val="clear" w:color="auto" w:fill="000000"/>
            <w:tcMar>
              <w:top w:w="40" w:type="dxa"/>
              <w:left w:w="40" w:type="dxa"/>
              <w:bottom w:w="40" w:type="dxa"/>
              <w:right w:w="40" w:type="dxa"/>
            </w:tcMar>
            <w:vAlign w:val="center"/>
          </w:tcPr>
          <w:p w14:paraId="67C0C651" w14:textId="77777777" w:rsidR="00636C42" w:rsidRPr="004E4942" w:rsidRDefault="00636C42" w:rsidP="004E4942">
            <w:pPr>
              <w:widowControl w:val="0"/>
              <w:spacing w:after="0" w:line="360" w:lineRule="auto"/>
              <w:rPr>
                <w:rFonts w:ascii="Arial" w:hAnsi="Arial" w:cs="Arial"/>
                <w:b/>
                <w:i/>
                <w:sz w:val="24"/>
                <w:szCs w:val="24"/>
              </w:rPr>
            </w:pPr>
          </w:p>
        </w:tc>
      </w:tr>
      <w:tr w:rsidR="00636C42" w:rsidRPr="004E4942" w14:paraId="2061E956" w14:textId="77777777" w:rsidTr="003E0935">
        <w:trPr>
          <w:trHeight w:val="315"/>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659E81C" w14:textId="77777777" w:rsidR="00636C42" w:rsidRPr="004E4942" w:rsidRDefault="00636C42" w:rsidP="004E4942">
            <w:pPr>
              <w:spacing w:after="0" w:line="360" w:lineRule="auto"/>
              <w:rPr>
                <w:rFonts w:ascii="Arial" w:hAnsi="Arial" w:cs="Arial"/>
                <w:sz w:val="24"/>
                <w:szCs w:val="24"/>
              </w:rPr>
            </w:pPr>
            <w:r w:rsidRPr="004E4942">
              <w:rPr>
                <w:rFonts w:ascii="Arial" w:eastAsia="Roboto" w:hAnsi="Arial" w:cs="Arial"/>
                <w:sz w:val="24"/>
                <w:szCs w:val="24"/>
                <w:highlight w:val="white"/>
              </w:rPr>
              <w:t>Responsabilidades de las entidades proponentes</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F370FEA"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8D56CC" w14:textId="77777777" w:rsidR="00636C42" w:rsidRPr="004E4942" w:rsidRDefault="00636C42" w:rsidP="004E4942">
            <w:pPr>
              <w:widowControl w:val="0"/>
              <w:spacing w:after="0" w:line="360" w:lineRule="auto"/>
              <w:rPr>
                <w:rFonts w:ascii="Arial" w:hAnsi="Arial" w:cs="Arial"/>
                <w:sz w:val="24"/>
                <w:szCs w:val="24"/>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7E50C6" w14:textId="77777777" w:rsidR="00636C42" w:rsidRPr="004E4942" w:rsidRDefault="00636C42" w:rsidP="004E4942">
            <w:pPr>
              <w:widowControl w:val="0"/>
              <w:spacing w:after="0" w:line="360" w:lineRule="auto"/>
              <w:rPr>
                <w:rFonts w:ascii="Arial" w:hAnsi="Arial" w:cs="Arial"/>
                <w:sz w:val="24"/>
                <w:szCs w:val="24"/>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04FA47" w14:textId="77777777" w:rsidR="00636C42" w:rsidRPr="004E4942" w:rsidRDefault="00636C42" w:rsidP="004E4942">
            <w:pPr>
              <w:widowControl w:val="0"/>
              <w:spacing w:after="0" w:line="360" w:lineRule="auto"/>
              <w:rPr>
                <w:rFonts w:ascii="Arial" w:hAnsi="Arial" w:cs="Arial"/>
                <w:sz w:val="24"/>
                <w:szCs w:val="24"/>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8C698B" w14:textId="77777777" w:rsidR="00636C42" w:rsidRPr="004E4942" w:rsidRDefault="00636C42" w:rsidP="004E4942">
            <w:pPr>
              <w:widowControl w:val="0"/>
              <w:spacing w:after="0" w:line="360" w:lineRule="auto"/>
              <w:rPr>
                <w:rFonts w:ascii="Arial" w:hAnsi="Arial" w:cs="Arial"/>
                <w:sz w:val="24"/>
                <w:szCs w:val="24"/>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939487" w14:textId="77777777" w:rsidR="00636C42" w:rsidRPr="004E4942" w:rsidRDefault="00636C42" w:rsidP="004E4942">
            <w:pPr>
              <w:widowControl w:val="0"/>
              <w:spacing w:after="0" w:line="360" w:lineRule="auto"/>
              <w:rPr>
                <w:rFonts w:ascii="Arial" w:hAnsi="Arial" w:cs="Arial"/>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AA258D8" w14:textId="77777777" w:rsidR="00636C42" w:rsidRPr="004E4942" w:rsidRDefault="00636C42" w:rsidP="004E4942">
            <w:pPr>
              <w:widowControl w:val="0"/>
              <w:spacing w:after="0" w:line="360" w:lineRule="auto"/>
              <w:rPr>
                <w:rFonts w:ascii="Arial" w:hAnsi="Arial" w:cs="Arial"/>
                <w:sz w:val="24"/>
                <w:szCs w:val="24"/>
              </w:rPr>
            </w:pPr>
          </w:p>
        </w:tc>
      </w:tr>
      <w:tr w:rsidR="00636C42" w:rsidRPr="004E4942" w14:paraId="7D85817B" w14:textId="77777777" w:rsidTr="003E0935">
        <w:trPr>
          <w:trHeight w:val="315"/>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45918A7" w14:textId="77777777" w:rsidR="00636C42" w:rsidRPr="004E4942" w:rsidRDefault="00636C42" w:rsidP="004E4942">
            <w:pPr>
              <w:spacing w:after="0" w:line="360" w:lineRule="auto"/>
              <w:rPr>
                <w:rFonts w:ascii="Arial" w:hAnsi="Arial" w:cs="Arial"/>
                <w:sz w:val="24"/>
                <w:szCs w:val="24"/>
              </w:rPr>
            </w:pPr>
            <w:r w:rsidRPr="004E4942">
              <w:rPr>
                <w:rFonts w:ascii="Arial" w:eastAsia="Roboto" w:hAnsi="Arial" w:cs="Arial"/>
                <w:sz w:val="24"/>
                <w:szCs w:val="24"/>
                <w:highlight w:val="white"/>
              </w:rPr>
              <w:t>Principios de los procesos de consulta</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B5CAA33"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FBD3EC" w14:textId="77777777" w:rsidR="00636C42" w:rsidRPr="004E4942" w:rsidRDefault="00636C42" w:rsidP="004E4942">
            <w:pPr>
              <w:widowControl w:val="0"/>
              <w:spacing w:after="0" w:line="360" w:lineRule="auto"/>
              <w:rPr>
                <w:rFonts w:ascii="Arial" w:hAnsi="Arial" w:cs="Arial"/>
                <w:sz w:val="24"/>
                <w:szCs w:val="24"/>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DCCCAD" w14:textId="77777777" w:rsidR="00636C42" w:rsidRPr="004E4942" w:rsidRDefault="00636C42" w:rsidP="004E4942">
            <w:pPr>
              <w:widowControl w:val="0"/>
              <w:spacing w:after="0" w:line="360" w:lineRule="auto"/>
              <w:rPr>
                <w:rFonts w:ascii="Arial" w:hAnsi="Arial" w:cs="Arial"/>
                <w:sz w:val="24"/>
                <w:szCs w:val="24"/>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AF6883" w14:textId="77777777" w:rsidR="00636C42" w:rsidRPr="004E4942" w:rsidRDefault="00636C42" w:rsidP="004E4942">
            <w:pPr>
              <w:widowControl w:val="0"/>
              <w:spacing w:after="0" w:line="360" w:lineRule="auto"/>
              <w:rPr>
                <w:rFonts w:ascii="Arial" w:hAnsi="Arial" w:cs="Arial"/>
                <w:sz w:val="24"/>
                <w:szCs w:val="24"/>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4C529ED" w14:textId="77777777" w:rsidR="00636C42" w:rsidRPr="004E4942" w:rsidRDefault="00636C42" w:rsidP="004E4942">
            <w:pPr>
              <w:widowControl w:val="0"/>
              <w:spacing w:after="0" w:line="360" w:lineRule="auto"/>
              <w:rPr>
                <w:rFonts w:ascii="Arial" w:hAnsi="Arial" w:cs="Arial"/>
                <w:sz w:val="24"/>
                <w:szCs w:val="24"/>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C0157D6" w14:textId="77777777" w:rsidR="00636C42" w:rsidRPr="004E4942" w:rsidRDefault="00636C42" w:rsidP="004E4942">
            <w:pPr>
              <w:widowControl w:val="0"/>
              <w:spacing w:after="0" w:line="360" w:lineRule="auto"/>
              <w:rPr>
                <w:rFonts w:ascii="Arial" w:hAnsi="Arial" w:cs="Arial"/>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91E7B2" w14:textId="77777777" w:rsidR="00636C42" w:rsidRPr="004E4942" w:rsidRDefault="00636C42" w:rsidP="004E4942">
            <w:pPr>
              <w:widowControl w:val="0"/>
              <w:spacing w:after="0" w:line="360" w:lineRule="auto"/>
              <w:rPr>
                <w:rFonts w:ascii="Arial" w:hAnsi="Arial" w:cs="Arial"/>
                <w:sz w:val="24"/>
                <w:szCs w:val="24"/>
              </w:rPr>
            </w:pPr>
          </w:p>
        </w:tc>
      </w:tr>
      <w:tr w:rsidR="00636C42" w:rsidRPr="004E4942" w14:paraId="1CC409EB" w14:textId="77777777" w:rsidTr="003E0935">
        <w:trPr>
          <w:trHeight w:val="315"/>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898BD8F" w14:textId="77777777" w:rsidR="00636C42" w:rsidRPr="004E4942" w:rsidRDefault="00636C42" w:rsidP="004E4942">
            <w:pPr>
              <w:spacing w:after="0" w:line="360" w:lineRule="auto"/>
              <w:rPr>
                <w:rFonts w:ascii="Arial" w:hAnsi="Arial" w:cs="Arial"/>
                <w:sz w:val="24"/>
                <w:szCs w:val="24"/>
              </w:rPr>
            </w:pPr>
            <w:r w:rsidRPr="004E4942">
              <w:rPr>
                <w:rFonts w:ascii="Arial" w:eastAsia="Roboto" w:hAnsi="Arial" w:cs="Arial"/>
                <w:sz w:val="24"/>
                <w:szCs w:val="24"/>
                <w:highlight w:val="white"/>
              </w:rPr>
              <w:t>Etapas del proceso de consulta</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F6CFFF8"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6770CE" w14:textId="77777777" w:rsidR="00636C42" w:rsidRPr="004E4942" w:rsidRDefault="00636C42" w:rsidP="004E4942">
            <w:pPr>
              <w:widowControl w:val="0"/>
              <w:spacing w:after="0" w:line="360" w:lineRule="auto"/>
              <w:rPr>
                <w:rFonts w:ascii="Arial" w:hAnsi="Arial" w:cs="Arial"/>
                <w:sz w:val="24"/>
                <w:szCs w:val="24"/>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BEED82" w14:textId="77777777" w:rsidR="00636C42" w:rsidRPr="004E4942" w:rsidRDefault="00636C42" w:rsidP="004E4942">
            <w:pPr>
              <w:widowControl w:val="0"/>
              <w:spacing w:after="0" w:line="360" w:lineRule="auto"/>
              <w:rPr>
                <w:rFonts w:ascii="Arial" w:hAnsi="Arial" w:cs="Arial"/>
                <w:sz w:val="24"/>
                <w:szCs w:val="24"/>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36661F" w14:textId="77777777" w:rsidR="00636C42" w:rsidRPr="004E4942" w:rsidRDefault="00636C42" w:rsidP="004E4942">
            <w:pPr>
              <w:widowControl w:val="0"/>
              <w:spacing w:after="0" w:line="360" w:lineRule="auto"/>
              <w:rPr>
                <w:rFonts w:ascii="Arial" w:hAnsi="Arial" w:cs="Arial"/>
                <w:sz w:val="24"/>
                <w:szCs w:val="24"/>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645DC7" w14:textId="77777777" w:rsidR="00636C42" w:rsidRPr="004E4942" w:rsidRDefault="00636C42" w:rsidP="004E4942">
            <w:pPr>
              <w:widowControl w:val="0"/>
              <w:spacing w:after="0" w:line="360" w:lineRule="auto"/>
              <w:rPr>
                <w:rFonts w:ascii="Arial" w:hAnsi="Arial" w:cs="Arial"/>
                <w:sz w:val="24"/>
                <w:szCs w:val="24"/>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5E58C4" w14:textId="77777777" w:rsidR="00636C42" w:rsidRPr="004E4942" w:rsidRDefault="00636C42" w:rsidP="004E4942">
            <w:pPr>
              <w:widowControl w:val="0"/>
              <w:spacing w:after="0" w:line="360" w:lineRule="auto"/>
              <w:rPr>
                <w:rFonts w:ascii="Arial" w:hAnsi="Arial" w:cs="Arial"/>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2EBF9A1" w14:textId="77777777" w:rsidR="00636C42" w:rsidRPr="004E4942" w:rsidRDefault="00636C42" w:rsidP="004E4942">
            <w:pPr>
              <w:widowControl w:val="0"/>
              <w:spacing w:after="0" w:line="360" w:lineRule="auto"/>
              <w:rPr>
                <w:rFonts w:ascii="Arial" w:hAnsi="Arial" w:cs="Arial"/>
                <w:sz w:val="24"/>
                <w:szCs w:val="24"/>
              </w:rPr>
            </w:pPr>
          </w:p>
        </w:tc>
      </w:tr>
      <w:tr w:rsidR="00636C42" w:rsidRPr="004E4942" w14:paraId="4AC01213" w14:textId="77777777" w:rsidTr="003E0935">
        <w:trPr>
          <w:trHeight w:val="315"/>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8041138" w14:textId="77777777" w:rsidR="00636C42" w:rsidRPr="004E4942" w:rsidRDefault="00636C42" w:rsidP="004E4942">
            <w:pPr>
              <w:spacing w:after="0" w:line="360" w:lineRule="auto"/>
              <w:rPr>
                <w:rFonts w:ascii="Arial" w:eastAsia="Roboto" w:hAnsi="Arial" w:cs="Arial"/>
                <w:sz w:val="24"/>
                <w:szCs w:val="24"/>
                <w:highlight w:val="white"/>
              </w:rPr>
            </w:pPr>
            <w:r w:rsidRPr="004E4942">
              <w:rPr>
                <w:rFonts w:ascii="Arial" w:eastAsia="Roboto" w:hAnsi="Arial" w:cs="Arial"/>
                <w:sz w:val="24"/>
                <w:szCs w:val="24"/>
                <w:highlight w:val="white"/>
              </w:rPr>
              <w:t xml:space="preserve">Responsabilidades del CONADIS </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9727B34"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6C2CD5" w14:textId="77777777" w:rsidR="00636C42" w:rsidRPr="004E4942" w:rsidRDefault="00636C42" w:rsidP="004E4942">
            <w:pPr>
              <w:widowControl w:val="0"/>
              <w:spacing w:after="0" w:line="360" w:lineRule="auto"/>
              <w:rPr>
                <w:rFonts w:ascii="Arial" w:hAnsi="Arial" w:cs="Arial"/>
                <w:sz w:val="24"/>
                <w:szCs w:val="24"/>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9E88E4" w14:textId="77777777" w:rsidR="00636C42" w:rsidRPr="004E4942" w:rsidRDefault="00636C42" w:rsidP="004E4942">
            <w:pPr>
              <w:widowControl w:val="0"/>
              <w:spacing w:after="0" w:line="360" w:lineRule="auto"/>
              <w:rPr>
                <w:rFonts w:ascii="Arial" w:hAnsi="Arial" w:cs="Arial"/>
                <w:sz w:val="24"/>
                <w:szCs w:val="24"/>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8C98E9" w14:textId="77777777" w:rsidR="00636C42" w:rsidRPr="004E4942" w:rsidRDefault="00636C42" w:rsidP="004E4942">
            <w:pPr>
              <w:widowControl w:val="0"/>
              <w:spacing w:after="0" w:line="360" w:lineRule="auto"/>
              <w:rPr>
                <w:rFonts w:ascii="Arial" w:hAnsi="Arial" w:cs="Arial"/>
                <w:sz w:val="24"/>
                <w:szCs w:val="24"/>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79F8E76" w14:textId="77777777" w:rsidR="00636C42" w:rsidRPr="004E4942" w:rsidRDefault="00636C42" w:rsidP="004E4942">
            <w:pPr>
              <w:widowControl w:val="0"/>
              <w:spacing w:after="0" w:line="360" w:lineRule="auto"/>
              <w:rPr>
                <w:rFonts w:ascii="Arial" w:hAnsi="Arial" w:cs="Arial"/>
                <w:sz w:val="24"/>
                <w:szCs w:val="24"/>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18863E" w14:textId="77777777" w:rsidR="00636C42" w:rsidRPr="004E4942" w:rsidRDefault="00636C42" w:rsidP="004E4942">
            <w:pPr>
              <w:widowControl w:val="0"/>
              <w:spacing w:after="0" w:line="360" w:lineRule="auto"/>
              <w:rPr>
                <w:rFonts w:ascii="Arial" w:hAnsi="Arial" w:cs="Arial"/>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F69B9A" w14:textId="77777777" w:rsidR="00636C42" w:rsidRPr="004E4942" w:rsidRDefault="00636C42" w:rsidP="004E4942">
            <w:pPr>
              <w:widowControl w:val="0"/>
              <w:spacing w:after="0" w:line="360" w:lineRule="auto"/>
              <w:rPr>
                <w:rFonts w:ascii="Arial" w:hAnsi="Arial" w:cs="Arial"/>
                <w:sz w:val="24"/>
                <w:szCs w:val="24"/>
              </w:rPr>
            </w:pPr>
          </w:p>
        </w:tc>
      </w:tr>
      <w:tr w:rsidR="00636C42" w:rsidRPr="004E4942" w14:paraId="315FF84F" w14:textId="77777777" w:rsidTr="003E0935">
        <w:trPr>
          <w:trHeight w:val="924"/>
        </w:trPr>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1984B7A" w14:textId="77777777" w:rsidR="00636C42" w:rsidRPr="004E4942" w:rsidRDefault="00636C42" w:rsidP="004E4942">
            <w:pPr>
              <w:spacing w:after="0" w:line="360" w:lineRule="auto"/>
              <w:rPr>
                <w:rFonts w:ascii="Arial" w:eastAsia="Roboto" w:hAnsi="Arial" w:cs="Arial"/>
                <w:sz w:val="24"/>
                <w:szCs w:val="24"/>
                <w:highlight w:val="white"/>
              </w:rPr>
            </w:pPr>
            <w:r w:rsidRPr="004E4942">
              <w:rPr>
                <w:rFonts w:ascii="Arial" w:eastAsia="Roboto" w:hAnsi="Arial" w:cs="Arial"/>
                <w:sz w:val="24"/>
                <w:szCs w:val="24"/>
                <w:highlight w:val="white"/>
              </w:rPr>
              <w:lastRenderedPageBreak/>
              <w:t xml:space="preserve">Otros aspectos </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900EE19" w14:textId="77777777" w:rsidR="00636C42" w:rsidRPr="004E4942" w:rsidRDefault="00636C42" w:rsidP="004E4942">
            <w:pPr>
              <w:spacing w:after="0" w:line="360" w:lineRule="auto"/>
              <w:rPr>
                <w:rFonts w:ascii="Arial" w:hAnsi="Arial" w:cs="Arial"/>
                <w:sz w:val="24"/>
                <w:szCs w:val="24"/>
              </w:rPr>
            </w:pPr>
            <w:r w:rsidRPr="004E4942">
              <w:rPr>
                <w:rFonts w:ascii="Arial" w:hAnsi="Arial" w:cs="Arial"/>
                <w:sz w:val="24"/>
                <w:szCs w:val="24"/>
              </w:rPr>
              <w:t>Detallar el aporte, sugerencia o comentario</w:t>
            </w:r>
          </w:p>
        </w:tc>
        <w:tc>
          <w:tcPr>
            <w:tcW w:w="1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07D11E" w14:textId="77777777" w:rsidR="00636C42" w:rsidRPr="004E4942" w:rsidRDefault="00636C42" w:rsidP="004E4942">
            <w:pPr>
              <w:widowControl w:val="0"/>
              <w:spacing w:after="0" w:line="360" w:lineRule="auto"/>
              <w:rPr>
                <w:rFonts w:ascii="Arial" w:hAnsi="Arial" w:cs="Arial"/>
                <w:sz w:val="24"/>
                <w:szCs w:val="24"/>
              </w:rPr>
            </w:pPr>
          </w:p>
        </w:tc>
        <w:tc>
          <w:tcPr>
            <w:tcW w:w="12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508A3C" w14:textId="77777777" w:rsidR="00636C42" w:rsidRPr="004E4942" w:rsidRDefault="00636C42" w:rsidP="004E4942">
            <w:pPr>
              <w:widowControl w:val="0"/>
              <w:spacing w:after="0" w:line="360" w:lineRule="auto"/>
              <w:rPr>
                <w:rFonts w:ascii="Arial" w:hAnsi="Arial" w:cs="Arial"/>
                <w:sz w:val="24"/>
                <w:szCs w:val="24"/>
              </w:rPr>
            </w:pPr>
          </w:p>
        </w:tc>
        <w:tc>
          <w:tcPr>
            <w:tcW w:w="14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D6B1D6" w14:textId="77777777" w:rsidR="00636C42" w:rsidRPr="004E4942" w:rsidRDefault="00636C42" w:rsidP="004E4942">
            <w:pPr>
              <w:widowControl w:val="0"/>
              <w:spacing w:after="0" w:line="360" w:lineRule="auto"/>
              <w:rPr>
                <w:rFonts w:ascii="Arial" w:hAnsi="Arial" w:cs="Arial"/>
                <w:sz w:val="24"/>
                <w:szCs w:val="24"/>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7DBC151" w14:textId="77777777" w:rsidR="00636C42" w:rsidRPr="004E4942" w:rsidRDefault="00636C42" w:rsidP="004E4942">
            <w:pPr>
              <w:widowControl w:val="0"/>
              <w:spacing w:after="0" w:line="360" w:lineRule="auto"/>
              <w:rPr>
                <w:rFonts w:ascii="Arial" w:hAnsi="Arial" w:cs="Arial"/>
                <w:sz w:val="24"/>
                <w:szCs w:val="24"/>
              </w:rPr>
            </w:pPr>
          </w:p>
        </w:tc>
        <w:tc>
          <w:tcPr>
            <w:tcW w:w="21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8BD81B" w14:textId="77777777" w:rsidR="00636C42" w:rsidRPr="004E4942" w:rsidRDefault="00636C42" w:rsidP="004E4942">
            <w:pPr>
              <w:widowControl w:val="0"/>
              <w:spacing w:after="0" w:line="360" w:lineRule="auto"/>
              <w:rPr>
                <w:rFonts w:ascii="Arial" w:hAnsi="Arial" w:cs="Arial"/>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13E9C1" w14:textId="77777777" w:rsidR="00636C42" w:rsidRPr="004E4942" w:rsidRDefault="00636C42" w:rsidP="004E4942">
            <w:pPr>
              <w:widowControl w:val="0"/>
              <w:spacing w:after="0" w:line="360" w:lineRule="auto"/>
              <w:rPr>
                <w:rFonts w:ascii="Arial" w:hAnsi="Arial" w:cs="Arial"/>
                <w:sz w:val="24"/>
                <w:szCs w:val="24"/>
              </w:rPr>
            </w:pPr>
          </w:p>
        </w:tc>
      </w:tr>
    </w:tbl>
    <w:p w14:paraId="1037B8A3" w14:textId="77777777" w:rsidR="00636C42" w:rsidRPr="004E4942" w:rsidRDefault="00636C42" w:rsidP="004E4942">
      <w:pPr>
        <w:spacing w:after="0" w:line="360" w:lineRule="auto"/>
        <w:rPr>
          <w:rFonts w:ascii="Arial" w:hAnsi="Arial" w:cs="Arial"/>
          <w:color w:val="A61C00"/>
          <w:sz w:val="24"/>
          <w:szCs w:val="24"/>
        </w:rPr>
      </w:pPr>
      <w:bookmarkStart w:id="9" w:name="_yibob2ggy3s5" w:colFirst="0" w:colLast="0"/>
      <w:bookmarkEnd w:id="9"/>
    </w:p>
    <w:p w14:paraId="687C6DE0" w14:textId="77777777" w:rsidR="00636C42" w:rsidRPr="004E4942" w:rsidRDefault="00636C42" w:rsidP="004E4942">
      <w:pPr>
        <w:pBdr>
          <w:top w:val="nil"/>
          <w:left w:val="nil"/>
          <w:bottom w:val="nil"/>
          <w:right w:val="nil"/>
          <w:between w:val="nil"/>
        </w:pBdr>
        <w:spacing w:line="360" w:lineRule="auto"/>
        <w:ind w:left="360"/>
        <w:rPr>
          <w:rFonts w:ascii="Arial" w:eastAsia="Arial" w:hAnsi="Arial" w:cs="Arial"/>
          <w:b/>
          <w:color w:val="000000"/>
          <w:sz w:val="24"/>
          <w:szCs w:val="24"/>
        </w:rPr>
      </w:pPr>
    </w:p>
    <w:sectPr w:rsidR="00636C42" w:rsidRPr="004E4942" w:rsidSect="008E6781">
      <w:pgSz w:w="16838" w:h="11906" w:orient="landscape"/>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12247" w14:textId="77777777" w:rsidR="001A0202" w:rsidRDefault="001A0202">
      <w:pPr>
        <w:spacing w:after="0" w:line="240" w:lineRule="auto"/>
      </w:pPr>
      <w:r>
        <w:separator/>
      </w:r>
    </w:p>
  </w:endnote>
  <w:endnote w:type="continuationSeparator" w:id="0">
    <w:p w14:paraId="5E3DBA31" w14:textId="77777777" w:rsidR="001A0202" w:rsidRDefault="001A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150822"/>
      <w:docPartObj>
        <w:docPartGallery w:val="Page Numbers (Bottom of Page)"/>
        <w:docPartUnique/>
      </w:docPartObj>
    </w:sdtPr>
    <w:sdtEndPr>
      <w:rPr>
        <w:noProof/>
      </w:rPr>
    </w:sdtEndPr>
    <w:sdtContent>
      <w:p w14:paraId="341F8A02" w14:textId="6ACE595D" w:rsidR="004E4942" w:rsidRDefault="004E4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2BB2B" w14:textId="77777777" w:rsidR="003E0935" w:rsidRDefault="003E0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10D74" w14:textId="77777777" w:rsidR="001A0202" w:rsidRDefault="001A0202">
      <w:pPr>
        <w:spacing w:after="0" w:line="240" w:lineRule="auto"/>
      </w:pPr>
      <w:r>
        <w:separator/>
      </w:r>
    </w:p>
  </w:footnote>
  <w:footnote w:type="continuationSeparator" w:id="0">
    <w:p w14:paraId="2DA3FF2D" w14:textId="77777777" w:rsidR="001A0202" w:rsidRDefault="001A0202">
      <w:pPr>
        <w:spacing w:after="0" w:line="240" w:lineRule="auto"/>
      </w:pPr>
      <w:r>
        <w:continuationSeparator/>
      </w:r>
    </w:p>
  </w:footnote>
  <w:footnote w:id="1">
    <w:p w14:paraId="6F3B51F5" w14:textId="22033680" w:rsidR="00402E74" w:rsidRPr="00402E74" w:rsidRDefault="00402E74" w:rsidP="00402E74">
      <w:pPr>
        <w:pStyle w:val="FootnoteText"/>
        <w:jc w:val="both"/>
      </w:pPr>
      <w:r w:rsidRPr="00402E74">
        <w:rPr>
          <w:rStyle w:val="FootnoteReference"/>
        </w:rPr>
        <w:footnoteRef/>
      </w:r>
      <w:r w:rsidRPr="00402E74">
        <w:t xml:space="preserve"> Con fecha 1</w:t>
      </w:r>
      <w:r w:rsidR="00702C43">
        <w:t>9</w:t>
      </w:r>
      <w:r w:rsidRPr="00402E74">
        <w:t xml:space="preserve"> de </w:t>
      </w:r>
      <w:r w:rsidR="00702C43">
        <w:t>noviembre</w:t>
      </w:r>
      <w:r w:rsidRPr="00402E74">
        <w:t xml:space="preserve"> de 2024, se emite el Informe que sustenta la necesidad de reprogramar los plazos de la etapa evaluativa y de comunicación de resultados por cinco motivos: 1. volumen de los aportes recibidos, 2. la profundidad en el análisis de los aportes recibidos, 3. la evaluación de nuevos sectores para validar el proyecto, 4. el proceso de validación de los sectores al proyecto y 5. las actividades programadas en el marco del Análisis de Impacto Regulatorio Ex Ante (AIR).</w:t>
      </w:r>
    </w:p>
  </w:footnote>
  <w:footnote w:id="2">
    <w:p w14:paraId="59CD52A2" w14:textId="4CD53A01" w:rsidR="00402E74" w:rsidRPr="00402E74" w:rsidRDefault="00402E74" w:rsidP="00402E74">
      <w:pPr>
        <w:pStyle w:val="FootnoteText"/>
        <w:jc w:val="both"/>
      </w:pPr>
      <w:r w:rsidRPr="00402E74">
        <w:rPr>
          <w:rStyle w:val="FootnoteReference"/>
        </w:rPr>
        <w:footnoteRef/>
      </w:r>
      <w:r>
        <w:t xml:space="preserve"> Ídem. </w:t>
      </w:r>
    </w:p>
  </w:footnote>
  <w:footnote w:id="3">
    <w:p w14:paraId="6989121C" w14:textId="5827503B" w:rsidR="003E0935" w:rsidRPr="00F07454" w:rsidRDefault="003E0935" w:rsidP="001A40C8">
      <w:pPr>
        <w:pStyle w:val="FootnoteText"/>
        <w:jc w:val="both"/>
        <w:rPr>
          <w:rFonts w:ascii="Arial" w:hAnsi="Arial" w:cs="Arial"/>
        </w:rPr>
      </w:pPr>
      <w:r w:rsidRPr="00F07454">
        <w:rPr>
          <w:rStyle w:val="FootnoteReference"/>
          <w:rFonts w:ascii="Arial" w:hAnsi="Arial" w:cs="Arial"/>
        </w:rPr>
        <w:footnoteRef/>
      </w:r>
      <w:r w:rsidR="4E354D05" w:rsidRPr="00F07454">
        <w:rPr>
          <w:rFonts w:ascii="Arial" w:hAnsi="Arial" w:cs="Arial"/>
        </w:rPr>
        <w:t xml:space="preserve"> Si bien, se ha organizado las sesiones informativas y de recojo de aportes por macro regiones, ello no implica que las personas con discapacidad y las organizaciones que las representan pueden participar en una macrorregión distinta a la que domicilien. </w:t>
      </w:r>
    </w:p>
  </w:footnote>
  <w:footnote w:id="4">
    <w:p w14:paraId="5417E8E5" w14:textId="6AB861D3" w:rsidR="00F07454" w:rsidRPr="00F07454" w:rsidRDefault="00F07454">
      <w:pPr>
        <w:pStyle w:val="FootnoteText"/>
        <w:rPr>
          <w:rFonts w:ascii="Arial" w:hAnsi="Arial" w:cs="Arial"/>
        </w:rPr>
      </w:pPr>
      <w:r w:rsidRPr="00F07454">
        <w:rPr>
          <w:rStyle w:val="FootnoteReference"/>
          <w:rFonts w:ascii="Arial" w:hAnsi="Arial" w:cs="Arial"/>
        </w:rPr>
        <w:footnoteRef/>
      </w:r>
      <w:r w:rsidRPr="00F07454">
        <w:rPr>
          <w:rFonts w:ascii="Arial" w:hAnsi="Arial" w:cs="Arial"/>
        </w:rPr>
        <w:t xml:space="preserve"> </w:t>
      </w:r>
      <w:r>
        <w:rPr>
          <w:rFonts w:ascii="Arial" w:hAnsi="Arial" w:cs="Arial"/>
        </w:rPr>
        <w:t>E</w:t>
      </w:r>
      <w:r w:rsidRPr="00F07454">
        <w:rPr>
          <w:rFonts w:ascii="Arial" w:hAnsi="Arial" w:cs="Arial"/>
        </w:rPr>
        <w:t xml:space="preserve">n las sesiones informativas </w:t>
      </w:r>
      <w:r>
        <w:rPr>
          <w:rFonts w:ascii="Arial" w:hAnsi="Arial" w:cs="Arial"/>
        </w:rPr>
        <w:t xml:space="preserve">se </w:t>
      </w:r>
      <w:r w:rsidRPr="00F07454">
        <w:rPr>
          <w:rFonts w:ascii="Arial" w:hAnsi="Arial" w:cs="Arial"/>
        </w:rPr>
        <w:t>incluirán los aportes preliminares de organizaciones</w:t>
      </w:r>
      <w:r>
        <w:rPr>
          <w:rFonts w:ascii="Arial" w:hAnsi="Arial" w:cs="Arial"/>
        </w:rPr>
        <w:t>.</w:t>
      </w:r>
    </w:p>
  </w:footnote>
  <w:footnote w:id="5">
    <w:p w14:paraId="22BC0182" w14:textId="1CEB26F9" w:rsidR="4E354D05" w:rsidRDefault="4E354D05" w:rsidP="4E354D05">
      <w:pPr>
        <w:pStyle w:val="FootnoteText"/>
      </w:pPr>
      <w:r w:rsidRPr="00F07454">
        <w:rPr>
          <w:rStyle w:val="FootnoteReference"/>
          <w:rFonts w:ascii="Arial" w:hAnsi="Arial" w:cs="Arial"/>
        </w:rPr>
        <w:footnoteRef/>
      </w:r>
      <w:r w:rsidRPr="00F07454">
        <w:rPr>
          <w:rFonts w:ascii="Arial" w:hAnsi="Arial" w:cs="Arial"/>
        </w:rPr>
        <w:t xml:space="preserve"> Los horarios propuestos están sujetos a la disponibilidad de cada región.</w:t>
      </w:r>
      <w:r>
        <w:t xml:space="preserve"> </w:t>
      </w:r>
    </w:p>
  </w:footnote>
  <w:footnote w:id="6">
    <w:p w14:paraId="7A82E90F" w14:textId="753AEA14" w:rsidR="00212906" w:rsidRPr="00F07454" w:rsidRDefault="00212906" w:rsidP="00F07454">
      <w:pPr>
        <w:pStyle w:val="FootnoteText"/>
        <w:jc w:val="both"/>
        <w:rPr>
          <w:rFonts w:ascii="Arial" w:hAnsi="Arial" w:cs="Arial"/>
          <w:lang w:val="es-PE"/>
        </w:rPr>
      </w:pPr>
      <w:r w:rsidRPr="00F07454">
        <w:rPr>
          <w:rStyle w:val="FootnoteReference"/>
          <w:rFonts w:ascii="Arial" w:hAnsi="Arial" w:cs="Arial"/>
        </w:rPr>
        <w:footnoteRef/>
      </w:r>
      <w:r w:rsidRPr="00F07454">
        <w:rPr>
          <w:rFonts w:ascii="Arial" w:hAnsi="Arial" w:cs="Arial"/>
        </w:rPr>
        <w:t xml:space="preserve"> </w:t>
      </w:r>
      <w:r w:rsidRPr="00F07454">
        <w:rPr>
          <w:rFonts w:ascii="Arial" w:hAnsi="Arial" w:cs="Arial"/>
          <w:lang w:val="es-PE"/>
        </w:rPr>
        <w:t xml:space="preserve">Se tiene previsto que durante la etapa evaluativa se vaya informando a sociedad civil un mapeo general del contenido del informe final a presentar en la etapa de comunicación de resultados.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8433" w14:textId="77777777" w:rsidR="003E0935" w:rsidRDefault="003E0935">
    <w:pPr>
      <w:pBdr>
        <w:top w:val="nil"/>
        <w:left w:val="nil"/>
        <w:bottom w:val="nil"/>
        <w:right w:val="nil"/>
        <w:between w:val="nil"/>
      </w:pBdr>
      <w:tabs>
        <w:tab w:val="center" w:pos="4252"/>
        <w:tab w:val="right" w:pos="8504"/>
      </w:tabs>
      <w:spacing w:after="0" w:line="240" w:lineRule="auto"/>
      <w:rPr>
        <w:color w:val="000000"/>
      </w:rPr>
    </w:pPr>
    <w:r>
      <w:rPr>
        <w:noProof/>
        <w:lang w:val="en-US" w:eastAsia="en-US"/>
      </w:rPr>
      <w:drawing>
        <wp:anchor distT="0" distB="0" distL="114300" distR="114300" simplePos="0" relativeHeight="251659264" behindDoc="0" locked="0" layoutInCell="1" hidden="0" allowOverlap="1" wp14:anchorId="5B51A790" wp14:editId="68CA0373">
          <wp:simplePos x="0" y="0"/>
          <wp:positionH relativeFrom="column">
            <wp:posOffset>-60325</wp:posOffset>
          </wp:positionH>
          <wp:positionV relativeFrom="paragraph">
            <wp:posOffset>-294640</wp:posOffset>
          </wp:positionV>
          <wp:extent cx="3001462" cy="431348"/>
          <wp:effectExtent l="0" t="0" r="0" b="0"/>
          <wp:wrapNone/>
          <wp:docPr id="1327057571" name="image1.png" descr="Logo del MIMP y CONADIS."/>
          <wp:cNvGraphicFramePr/>
          <a:graphic xmlns:a="http://schemas.openxmlformats.org/drawingml/2006/main">
            <a:graphicData uri="http://schemas.openxmlformats.org/drawingml/2006/picture">
              <pic:pic xmlns:pic="http://schemas.openxmlformats.org/drawingml/2006/picture">
                <pic:nvPicPr>
                  <pic:cNvPr id="1327057571" name="image1.png" descr="Logo del MIMP y CONADIS."/>
                  <pic:cNvPicPr preferRelativeResize="0"/>
                </pic:nvPicPr>
                <pic:blipFill>
                  <a:blip r:embed="rId1"/>
                  <a:srcRect/>
                  <a:stretch>
                    <a:fillRect/>
                  </a:stretch>
                </pic:blipFill>
                <pic:spPr>
                  <a:xfrm>
                    <a:off x="0" y="0"/>
                    <a:ext cx="3001462" cy="431348"/>
                  </a:xfrm>
                  <a:prstGeom prst="rect">
                    <a:avLst/>
                  </a:prstGeom>
                  <a:ln/>
                </pic:spPr>
              </pic:pic>
            </a:graphicData>
          </a:graphic>
        </wp:anchor>
      </w:drawing>
    </w:r>
  </w:p>
  <w:p w14:paraId="57C0D796" w14:textId="77777777" w:rsidR="003E0935" w:rsidRPr="00627D5B" w:rsidRDefault="003E0935">
    <w:pPr>
      <w:pBdr>
        <w:top w:val="nil"/>
        <w:left w:val="nil"/>
        <w:bottom w:val="nil"/>
        <w:right w:val="nil"/>
        <w:between w:val="nil"/>
      </w:pBdr>
      <w:spacing w:after="0" w:line="240" w:lineRule="auto"/>
      <w:jc w:val="center"/>
      <w:rPr>
        <w:color w:val="505050"/>
        <w:sz w:val="18"/>
        <w:szCs w:val="18"/>
      </w:rPr>
    </w:pPr>
  </w:p>
  <w:p w14:paraId="0A302C1E" w14:textId="77777777" w:rsidR="003E0935" w:rsidRDefault="003E0935" w:rsidP="004E4942">
    <w:pPr>
      <w:pBdr>
        <w:top w:val="nil"/>
        <w:left w:val="nil"/>
        <w:bottom w:val="nil"/>
        <w:right w:val="nil"/>
        <w:between w:val="nil"/>
      </w:pBdr>
      <w:spacing w:after="0" w:line="240" w:lineRule="auto"/>
      <w:rPr>
        <w:b/>
        <w:color w:val="000000"/>
        <w:sz w:val="18"/>
        <w:szCs w:val="18"/>
      </w:rPr>
    </w:pPr>
    <w:r w:rsidRPr="00627D5B">
      <w:rPr>
        <w:color w:val="505050"/>
        <w:sz w:val="18"/>
        <w:szCs w:val="18"/>
      </w:rPr>
      <w:t>"Decenio de la Igualdad de Oportunidades para Mujeres y Hombres"</w:t>
    </w:r>
  </w:p>
  <w:p w14:paraId="1377FA73" w14:textId="77777777" w:rsidR="003E0935" w:rsidRDefault="003E0935" w:rsidP="004E4942">
    <w:pPr>
      <w:pBdr>
        <w:top w:val="nil"/>
        <w:left w:val="nil"/>
        <w:bottom w:val="nil"/>
        <w:right w:val="nil"/>
        <w:between w:val="nil"/>
      </w:pBdr>
      <w:tabs>
        <w:tab w:val="center" w:pos="4252"/>
        <w:tab w:val="right" w:pos="8504"/>
      </w:tabs>
      <w:spacing w:after="0" w:line="240" w:lineRule="auto"/>
      <w:rPr>
        <w:color w:val="000000"/>
      </w:rPr>
    </w:pPr>
    <w:r w:rsidRPr="00627D5B">
      <w:rPr>
        <w:color w:val="505050"/>
        <w:sz w:val="18"/>
        <w:szCs w:val="18"/>
      </w:rPr>
      <w:t>"Año del Bicentenario del Perú: 200 años de Independencia"</w:t>
    </w:r>
  </w:p>
  <w:p w14:paraId="0D142F6F" w14:textId="77777777" w:rsidR="003E0935" w:rsidRDefault="003E0935">
    <w:pPr>
      <w:pBdr>
        <w:top w:val="nil"/>
        <w:left w:val="nil"/>
        <w:bottom w:val="nil"/>
        <w:right w:val="nil"/>
        <w:between w:val="nil"/>
      </w:pBdr>
      <w:tabs>
        <w:tab w:val="center" w:pos="4252"/>
        <w:tab w:val="right" w:pos="8504"/>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905B"/>
    <w:multiLevelType w:val="hybridMultilevel"/>
    <w:tmpl w:val="27BC9EF8"/>
    <w:lvl w:ilvl="0" w:tplc="F760C682">
      <w:start w:val="1"/>
      <w:numFmt w:val="bullet"/>
      <w:lvlText w:val="-"/>
      <w:lvlJc w:val="left"/>
      <w:pPr>
        <w:ind w:left="720" w:hanging="360"/>
      </w:pPr>
      <w:rPr>
        <w:rFonts w:ascii="Aptos" w:hAnsi="Aptos" w:hint="default"/>
      </w:rPr>
    </w:lvl>
    <w:lvl w:ilvl="1" w:tplc="00D2EDF4">
      <w:start w:val="1"/>
      <w:numFmt w:val="bullet"/>
      <w:lvlText w:val="o"/>
      <w:lvlJc w:val="left"/>
      <w:pPr>
        <w:ind w:left="1440" w:hanging="360"/>
      </w:pPr>
      <w:rPr>
        <w:rFonts w:ascii="Courier New" w:hAnsi="Courier New" w:hint="default"/>
      </w:rPr>
    </w:lvl>
    <w:lvl w:ilvl="2" w:tplc="51D84C3A">
      <w:start w:val="1"/>
      <w:numFmt w:val="bullet"/>
      <w:lvlText w:val=""/>
      <w:lvlJc w:val="left"/>
      <w:pPr>
        <w:ind w:left="2160" w:hanging="360"/>
      </w:pPr>
      <w:rPr>
        <w:rFonts w:ascii="Wingdings" w:hAnsi="Wingdings" w:hint="default"/>
      </w:rPr>
    </w:lvl>
    <w:lvl w:ilvl="3" w:tplc="AF888AAE">
      <w:start w:val="1"/>
      <w:numFmt w:val="bullet"/>
      <w:lvlText w:val=""/>
      <w:lvlJc w:val="left"/>
      <w:pPr>
        <w:ind w:left="2880" w:hanging="360"/>
      </w:pPr>
      <w:rPr>
        <w:rFonts w:ascii="Symbol" w:hAnsi="Symbol" w:hint="default"/>
      </w:rPr>
    </w:lvl>
    <w:lvl w:ilvl="4" w:tplc="C1743590">
      <w:start w:val="1"/>
      <w:numFmt w:val="bullet"/>
      <w:lvlText w:val="o"/>
      <w:lvlJc w:val="left"/>
      <w:pPr>
        <w:ind w:left="3600" w:hanging="360"/>
      </w:pPr>
      <w:rPr>
        <w:rFonts w:ascii="Courier New" w:hAnsi="Courier New" w:hint="default"/>
      </w:rPr>
    </w:lvl>
    <w:lvl w:ilvl="5" w:tplc="33D4CD56">
      <w:start w:val="1"/>
      <w:numFmt w:val="bullet"/>
      <w:lvlText w:val=""/>
      <w:lvlJc w:val="left"/>
      <w:pPr>
        <w:ind w:left="4320" w:hanging="360"/>
      </w:pPr>
      <w:rPr>
        <w:rFonts w:ascii="Wingdings" w:hAnsi="Wingdings" w:hint="default"/>
      </w:rPr>
    </w:lvl>
    <w:lvl w:ilvl="6" w:tplc="16725D54">
      <w:start w:val="1"/>
      <w:numFmt w:val="bullet"/>
      <w:lvlText w:val=""/>
      <w:lvlJc w:val="left"/>
      <w:pPr>
        <w:ind w:left="5040" w:hanging="360"/>
      </w:pPr>
      <w:rPr>
        <w:rFonts w:ascii="Symbol" w:hAnsi="Symbol" w:hint="default"/>
      </w:rPr>
    </w:lvl>
    <w:lvl w:ilvl="7" w:tplc="B72A47DA">
      <w:start w:val="1"/>
      <w:numFmt w:val="bullet"/>
      <w:lvlText w:val="o"/>
      <w:lvlJc w:val="left"/>
      <w:pPr>
        <w:ind w:left="5760" w:hanging="360"/>
      </w:pPr>
      <w:rPr>
        <w:rFonts w:ascii="Courier New" w:hAnsi="Courier New" w:hint="default"/>
      </w:rPr>
    </w:lvl>
    <w:lvl w:ilvl="8" w:tplc="C8588FA6">
      <w:start w:val="1"/>
      <w:numFmt w:val="bullet"/>
      <w:lvlText w:val=""/>
      <w:lvlJc w:val="left"/>
      <w:pPr>
        <w:ind w:left="6480" w:hanging="360"/>
      </w:pPr>
      <w:rPr>
        <w:rFonts w:ascii="Wingdings" w:hAnsi="Wingdings" w:hint="default"/>
      </w:rPr>
    </w:lvl>
  </w:abstractNum>
  <w:abstractNum w:abstractNumId="1" w15:restartNumberingAfterBreak="0">
    <w:nsid w:val="07566853"/>
    <w:multiLevelType w:val="hybridMultilevel"/>
    <w:tmpl w:val="BFE091DA"/>
    <w:lvl w:ilvl="0" w:tplc="FCC0E85C">
      <w:start w:val="1"/>
      <w:numFmt w:val="bullet"/>
      <w:lvlText w:val="-"/>
      <w:lvlJc w:val="left"/>
      <w:pPr>
        <w:ind w:left="720" w:hanging="360"/>
      </w:pPr>
      <w:rPr>
        <w:rFonts w:ascii="&quot;Arial&quot;,sans-serif" w:hAnsi="&quot;Arial&quot;,sans-serif" w:hint="default"/>
      </w:rPr>
    </w:lvl>
    <w:lvl w:ilvl="1" w:tplc="B6600F26">
      <w:start w:val="1"/>
      <w:numFmt w:val="bullet"/>
      <w:lvlText w:val="o"/>
      <w:lvlJc w:val="left"/>
      <w:pPr>
        <w:ind w:left="1440" w:hanging="360"/>
      </w:pPr>
      <w:rPr>
        <w:rFonts w:ascii="Courier New" w:hAnsi="Courier New" w:hint="default"/>
      </w:rPr>
    </w:lvl>
    <w:lvl w:ilvl="2" w:tplc="6CB6FBA8">
      <w:start w:val="1"/>
      <w:numFmt w:val="bullet"/>
      <w:lvlText w:val=""/>
      <w:lvlJc w:val="left"/>
      <w:pPr>
        <w:ind w:left="2160" w:hanging="360"/>
      </w:pPr>
      <w:rPr>
        <w:rFonts w:ascii="Wingdings" w:hAnsi="Wingdings" w:hint="default"/>
      </w:rPr>
    </w:lvl>
    <w:lvl w:ilvl="3" w:tplc="FFA28820">
      <w:start w:val="1"/>
      <w:numFmt w:val="bullet"/>
      <w:lvlText w:val=""/>
      <w:lvlJc w:val="left"/>
      <w:pPr>
        <w:ind w:left="2880" w:hanging="360"/>
      </w:pPr>
      <w:rPr>
        <w:rFonts w:ascii="Symbol" w:hAnsi="Symbol" w:hint="default"/>
      </w:rPr>
    </w:lvl>
    <w:lvl w:ilvl="4" w:tplc="D0E0C0AA">
      <w:start w:val="1"/>
      <w:numFmt w:val="bullet"/>
      <w:lvlText w:val="o"/>
      <w:lvlJc w:val="left"/>
      <w:pPr>
        <w:ind w:left="3600" w:hanging="360"/>
      </w:pPr>
      <w:rPr>
        <w:rFonts w:ascii="Courier New" w:hAnsi="Courier New" w:hint="default"/>
      </w:rPr>
    </w:lvl>
    <w:lvl w:ilvl="5" w:tplc="B73CEEAA">
      <w:start w:val="1"/>
      <w:numFmt w:val="bullet"/>
      <w:lvlText w:val=""/>
      <w:lvlJc w:val="left"/>
      <w:pPr>
        <w:ind w:left="4320" w:hanging="360"/>
      </w:pPr>
      <w:rPr>
        <w:rFonts w:ascii="Wingdings" w:hAnsi="Wingdings" w:hint="default"/>
      </w:rPr>
    </w:lvl>
    <w:lvl w:ilvl="6" w:tplc="849CED2A">
      <w:start w:val="1"/>
      <w:numFmt w:val="bullet"/>
      <w:lvlText w:val=""/>
      <w:lvlJc w:val="left"/>
      <w:pPr>
        <w:ind w:left="5040" w:hanging="360"/>
      </w:pPr>
      <w:rPr>
        <w:rFonts w:ascii="Symbol" w:hAnsi="Symbol" w:hint="default"/>
      </w:rPr>
    </w:lvl>
    <w:lvl w:ilvl="7" w:tplc="E9423DE2">
      <w:start w:val="1"/>
      <w:numFmt w:val="bullet"/>
      <w:lvlText w:val="o"/>
      <w:lvlJc w:val="left"/>
      <w:pPr>
        <w:ind w:left="5760" w:hanging="360"/>
      </w:pPr>
      <w:rPr>
        <w:rFonts w:ascii="Courier New" w:hAnsi="Courier New" w:hint="default"/>
      </w:rPr>
    </w:lvl>
    <w:lvl w:ilvl="8" w:tplc="681A0B4C">
      <w:start w:val="1"/>
      <w:numFmt w:val="bullet"/>
      <w:lvlText w:val=""/>
      <w:lvlJc w:val="left"/>
      <w:pPr>
        <w:ind w:left="6480" w:hanging="360"/>
      </w:pPr>
      <w:rPr>
        <w:rFonts w:ascii="Wingdings" w:hAnsi="Wingdings" w:hint="default"/>
      </w:rPr>
    </w:lvl>
  </w:abstractNum>
  <w:abstractNum w:abstractNumId="2" w15:restartNumberingAfterBreak="0">
    <w:nsid w:val="08D9B9E4"/>
    <w:multiLevelType w:val="hybridMultilevel"/>
    <w:tmpl w:val="7D5E1FEC"/>
    <w:lvl w:ilvl="0" w:tplc="EC7CFB0A">
      <w:start w:val="1"/>
      <w:numFmt w:val="bullet"/>
      <w:lvlText w:val="-"/>
      <w:lvlJc w:val="left"/>
      <w:pPr>
        <w:ind w:left="720" w:hanging="360"/>
      </w:pPr>
      <w:rPr>
        <w:rFonts w:ascii="Symbol" w:hAnsi="Symbol" w:hint="default"/>
      </w:rPr>
    </w:lvl>
    <w:lvl w:ilvl="1" w:tplc="598EF4DA">
      <w:start w:val="1"/>
      <w:numFmt w:val="bullet"/>
      <w:lvlText w:val="o"/>
      <w:lvlJc w:val="left"/>
      <w:pPr>
        <w:ind w:left="1440" w:hanging="360"/>
      </w:pPr>
      <w:rPr>
        <w:rFonts w:ascii="Courier New" w:hAnsi="Courier New" w:hint="default"/>
      </w:rPr>
    </w:lvl>
    <w:lvl w:ilvl="2" w:tplc="D4D0DC4E">
      <w:start w:val="1"/>
      <w:numFmt w:val="bullet"/>
      <w:lvlText w:val=""/>
      <w:lvlJc w:val="left"/>
      <w:pPr>
        <w:ind w:left="2160" w:hanging="360"/>
      </w:pPr>
      <w:rPr>
        <w:rFonts w:ascii="Wingdings" w:hAnsi="Wingdings" w:hint="default"/>
      </w:rPr>
    </w:lvl>
    <w:lvl w:ilvl="3" w:tplc="16A869D4">
      <w:start w:val="1"/>
      <w:numFmt w:val="bullet"/>
      <w:lvlText w:val=""/>
      <w:lvlJc w:val="left"/>
      <w:pPr>
        <w:ind w:left="2880" w:hanging="360"/>
      </w:pPr>
      <w:rPr>
        <w:rFonts w:ascii="Symbol" w:hAnsi="Symbol" w:hint="default"/>
      </w:rPr>
    </w:lvl>
    <w:lvl w:ilvl="4" w:tplc="521C7B90">
      <w:start w:val="1"/>
      <w:numFmt w:val="bullet"/>
      <w:lvlText w:val="o"/>
      <w:lvlJc w:val="left"/>
      <w:pPr>
        <w:ind w:left="3600" w:hanging="360"/>
      </w:pPr>
      <w:rPr>
        <w:rFonts w:ascii="Courier New" w:hAnsi="Courier New" w:hint="default"/>
      </w:rPr>
    </w:lvl>
    <w:lvl w:ilvl="5" w:tplc="E844396E">
      <w:start w:val="1"/>
      <w:numFmt w:val="bullet"/>
      <w:lvlText w:val=""/>
      <w:lvlJc w:val="left"/>
      <w:pPr>
        <w:ind w:left="4320" w:hanging="360"/>
      </w:pPr>
      <w:rPr>
        <w:rFonts w:ascii="Wingdings" w:hAnsi="Wingdings" w:hint="default"/>
      </w:rPr>
    </w:lvl>
    <w:lvl w:ilvl="6" w:tplc="C4CA1E3E">
      <w:start w:val="1"/>
      <w:numFmt w:val="bullet"/>
      <w:lvlText w:val=""/>
      <w:lvlJc w:val="left"/>
      <w:pPr>
        <w:ind w:left="5040" w:hanging="360"/>
      </w:pPr>
      <w:rPr>
        <w:rFonts w:ascii="Symbol" w:hAnsi="Symbol" w:hint="default"/>
      </w:rPr>
    </w:lvl>
    <w:lvl w:ilvl="7" w:tplc="A84014B6">
      <w:start w:val="1"/>
      <w:numFmt w:val="bullet"/>
      <w:lvlText w:val="o"/>
      <w:lvlJc w:val="left"/>
      <w:pPr>
        <w:ind w:left="5760" w:hanging="360"/>
      </w:pPr>
      <w:rPr>
        <w:rFonts w:ascii="Courier New" w:hAnsi="Courier New" w:hint="default"/>
      </w:rPr>
    </w:lvl>
    <w:lvl w:ilvl="8" w:tplc="12D4C30E">
      <w:start w:val="1"/>
      <w:numFmt w:val="bullet"/>
      <w:lvlText w:val=""/>
      <w:lvlJc w:val="left"/>
      <w:pPr>
        <w:ind w:left="6480" w:hanging="360"/>
      </w:pPr>
      <w:rPr>
        <w:rFonts w:ascii="Wingdings" w:hAnsi="Wingdings" w:hint="default"/>
      </w:rPr>
    </w:lvl>
  </w:abstractNum>
  <w:abstractNum w:abstractNumId="3" w15:restartNumberingAfterBreak="0">
    <w:nsid w:val="0945FDCB"/>
    <w:multiLevelType w:val="hybridMultilevel"/>
    <w:tmpl w:val="22B84C64"/>
    <w:lvl w:ilvl="0" w:tplc="06BE1220">
      <w:start w:val="1"/>
      <w:numFmt w:val="bullet"/>
      <w:lvlText w:val="-"/>
      <w:lvlJc w:val="left"/>
      <w:pPr>
        <w:ind w:left="720" w:hanging="360"/>
      </w:pPr>
      <w:rPr>
        <w:rFonts w:ascii="&quot;Arial&quot;,sans-serif" w:hAnsi="&quot;Arial&quot;,sans-serif" w:hint="default"/>
      </w:rPr>
    </w:lvl>
    <w:lvl w:ilvl="1" w:tplc="CABAEE10">
      <w:start w:val="1"/>
      <w:numFmt w:val="bullet"/>
      <w:lvlText w:val="o"/>
      <w:lvlJc w:val="left"/>
      <w:pPr>
        <w:ind w:left="1440" w:hanging="360"/>
      </w:pPr>
      <w:rPr>
        <w:rFonts w:ascii="Courier New" w:hAnsi="Courier New" w:hint="default"/>
      </w:rPr>
    </w:lvl>
    <w:lvl w:ilvl="2" w:tplc="905CB220">
      <w:start w:val="1"/>
      <w:numFmt w:val="bullet"/>
      <w:lvlText w:val=""/>
      <w:lvlJc w:val="left"/>
      <w:pPr>
        <w:ind w:left="2160" w:hanging="360"/>
      </w:pPr>
      <w:rPr>
        <w:rFonts w:ascii="Wingdings" w:hAnsi="Wingdings" w:hint="default"/>
      </w:rPr>
    </w:lvl>
    <w:lvl w:ilvl="3" w:tplc="FB2A0010">
      <w:start w:val="1"/>
      <w:numFmt w:val="bullet"/>
      <w:lvlText w:val=""/>
      <w:lvlJc w:val="left"/>
      <w:pPr>
        <w:ind w:left="2880" w:hanging="360"/>
      </w:pPr>
      <w:rPr>
        <w:rFonts w:ascii="Symbol" w:hAnsi="Symbol" w:hint="default"/>
      </w:rPr>
    </w:lvl>
    <w:lvl w:ilvl="4" w:tplc="C4265D68">
      <w:start w:val="1"/>
      <w:numFmt w:val="bullet"/>
      <w:lvlText w:val="o"/>
      <w:lvlJc w:val="left"/>
      <w:pPr>
        <w:ind w:left="3600" w:hanging="360"/>
      </w:pPr>
      <w:rPr>
        <w:rFonts w:ascii="Courier New" w:hAnsi="Courier New" w:hint="default"/>
      </w:rPr>
    </w:lvl>
    <w:lvl w:ilvl="5" w:tplc="BC46455C">
      <w:start w:val="1"/>
      <w:numFmt w:val="bullet"/>
      <w:lvlText w:val=""/>
      <w:lvlJc w:val="left"/>
      <w:pPr>
        <w:ind w:left="4320" w:hanging="360"/>
      </w:pPr>
      <w:rPr>
        <w:rFonts w:ascii="Wingdings" w:hAnsi="Wingdings" w:hint="default"/>
      </w:rPr>
    </w:lvl>
    <w:lvl w:ilvl="6" w:tplc="4FB43872">
      <w:start w:val="1"/>
      <w:numFmt w:val="bullet"/>
      <w:lvlText w:val=""/>
      <w:lvlJc w:val="left"/>
      <w:pPr>
        <w:ind w:left="5040" w:hanging="360"/>
      </w:pPr>
      <w:rPr>
        <w:rFonts w:ascii="Symbol" w:hAnsi="Symbol" w:hint="default"/>
      </w:rPr>
    </w:lvl>
    <w:lvl w:ilvl="7" w:tplc="CE1A3502">
      <w:start w:val="1"/>
      <w:numFmt w:val="bullet"/>
      <w:lvlText w:val="o"/>
      <w:lvlJc w:val="left"/>
      <w:pPr>
        <w:ind w:left="5760" w:hanging="360"/>
      </w:pPr>
      <w:rPr>
        <w:rFonts w:ascii="Courier New" w:hAnsi="Courier New" w:hint="default"/>
      </w:rPr>
    </w:lvl>
    <w:lvl w:ilvl="8" w:tplc="E5F20AF8">
      <w:start w:val="1"/>
      <w:numFmt w:val="bullet"/>
      <w:lvlText w:val=""/>
      <w:lvlJc w:val="left"/>
      <w:pPr>
        <w:ind w:left="6480" w:hanging="360"/>
      </w:pPr>
      <w:rPr>
        <w:rFonts w:ascii="Wingdings" w:hAnsi="Wingdings" w:hint="default"/>
      </w:rPr>
    </w:lvl>
  </w:abstractNum>
  <w:abstractNum w:abstractNumId="4" w15:restartNumberingAfterBreak="0">
    <w:nsid w:val="0A2D127B"/>
    <w:multiLevelType w:val="multilevel"/>
    <w:tmpl w:val="66926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4B9139"/>
    <w:multiLevelType w:val="hybridMultilevel"/>
    <w:tmpl w:val="9238FC4E"/>
    <w:lvl w:ilvl="0" w:tplc="CC1A9B76">
      <w:start w:val="1"/>
      <w:numFmt w:val="decimal"/>
      <w:lvlText w:val="%1."/>
      <w:lvlJc w:val="left"/>
      <w:pPr>
        <w:ind w:left="720" w:hanging="360"/>
      </w:pPr>
    </w:lvl>
    <w:lvl w:ilvl="1" w:tplc="801073E6">
      <w:start w:val="1"/>
      <w:numFmt w:val="lowerLetter"/>
      <w:lvlText w:val="%2."/>
      <w:lvlJc w:val="left"/>
      <w:pPr>
        <w:ind w:left="1440" w:hanging="360"/>
      </w:pPr>
    </w:lvl>
    <w:lvl w:ilvl="2" w:tplc="C64AA3DE">
      <w:start w:val="1"/>
      <w:numFmt w:val="lowerRoman"/>
      <w:lvlText w:val="%3."/>
      <w:lvlJc w:val="right"/>
      <w:pPr>
        <w:ind w:left="2160" w:hanging="180"/>
      </w:pPr>
    </w:lvl>
    <w:lvl w:ilvl="3" w:tplc="E7B486D0">
      <w:start w:val="1"/>
      <w:numFmt w:val="decimal"/>
      <w:lvlText w:val="%4."/>
      <w:lvlJc w:val="left"/>
      <w:pPr>
        <w:ind w:left="2880" w:hanging="360"/>
      </w:pPr>
    </w:lvl>
    <w:lvl w:ilvl="4" w:tplc="3BF6CAB2">
      <w:start w:val="1"/>
      <w:numFmt w:val="lowerLetter"/>
      <w:lvlText w:val="%5."/>
      <w:lvlJc w:val="left"/>
      <w:pPr>
        <w:ind w:left="3600" w:hanging="360"/>
      </w:pPr>
    </w:lvl>
    <w:lvl w:ilvl="5" w:tplc="ABEAA69A">
      <w:start w:val="1"/>
      <w:numFmt w:val="lowerRoman"/>
      <w:lvlText w:val="%6."/>
      <w:lvlJc w:val="right"/>
      <w:pPr>
        <w:ind w:left="4320" w:hanging="180"/>
      </w:pPr>
    </w:lvl>
    <w:lvl w:ilvl="6" w:tplc="FF4A558E">
      <w:start w:val="1"/>
      <w:numFmt w:val="decimal"/>
      <w:lvlText w:val="%7."/>
      <w:lvlJc w:val="left"/>
      <w:pPr>
        <w:ind w:left="5040" w:hanging="360"/>
      </w:pPr>
    </w:lvl>
    <w:lvl w:ilvl="7" w:tplc="88DE25CA">
      <w:start w:val="1"/>
      <w:numFmt w:val="lowerLetter"/>
      <w:lvlText w:val="%8."/>
      <w:lvlJc w:val="left"/>
      <w:pPr>
        <w:ind w:left="5760" w:hanging="360"/>
      </w:pPr>
    </w:lvl>
    <w:lvl w:ilvl="8" w:tplc="0F78D93E">
      <w:start w:val="1"/>
      <w:numFmt w:val="lowerRoman"/>
      <w:lvlText w:val="%9."/>
      <w:lvlJc w:val="right"/>
      <w:pPr>
        <w:ind w:left="6480" w:hanging="180"/>
      </w:pPr>
    </w:lvl>
  </w:abstractNum>
  <w:abstractNum w:abstractNumId="6" w15:restartNumberingAfterBreak="0">
    <w:nsid w:val="0B68442C"/>
    <w:multiLevelType w:val="multilevel"/>
    <w:tmpl w:val="3EB4D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54BB9A"/>
    <w:multiLevelType w:val="hybridMultilevel"/>
    <w:tmpl w:val="1C4CCF66"/>
    <w:lvl w:ilvl="0" w:tplc="3A507A26">
      <w:start w:val="1"/>
      <w:numFmt w:val="bullet"/>
      <w:lvlText w:val="-"/>
      <w:lvlJc w:val="left"/>
      <w:pPr>
        <w:ind w:left="720" w:hanging="360"/>
      </w:pPr>
      <w:rPr>
        <w:rFonts w:ascii="&quot;Arial&quot;,sans-serif" w:hAnsi="&quot;Arial&quot;,sans-serif" w:hint="default"/>
      </w:rPr>
    </w:lvl>
    <w:lvl w:ilvl="1" w:tplc="9BAED89A">
      <w:start w:val="1"/>
      <w:numFmt w:val="bullet"/>
      <w:lvlText w:val="o"/>
      <w:lvlJc w:val="left"/>
      <w:pPr>
        <w:ind w:left="1440" w:hanging="360"/>
      </w:pPr>
      <w:rPr>
        <w:rFonts w:ascii="Courier New" w:hAnsi="Courier New" w:hint="default"/>
      </w:rPr>
    </w:lvl>
    <w:lvl w:ilvl="2" w:tplc="3BA8FB4C">
      <w:start w:val="1"/>
      <w:numFmt w:val="bullet"/>
      <w:lvlText w:val=""/>
      <w:lvlJc w:val="left"/>
      <w:pPr>
        <w:ind w:left="2160" w:hanging="360"/>
      </w:pPr>
      <w:rPr>
        <w:rFonts w:ascii="Wingdings" w:hAnsi="Wingdings" w:hint="default"/>
      </w:rPr>
    </w:lvl>
    <w:lvl w:ilvl="3" w:tplc="562C3ED0">
      <w:start w:val="1"/>
      <w:numFmt w:val="bullet"/>
      <w:lvlText w:val=""/>
      <w:lvlJc w:val="left"/>
      <w:pPr>
        <w:ind w:left="2880" w:hanging="360"/>
      </w:pPr>
      <w:rPr>
        <w:rFonts w:ascii="Symbol" w:hAnsi="Symbol" w:hint="default"/>
      </w:rPr>
    </w:lvl>
    <w:lvl w:ilvl="4" w:tplc="34621660">
      <w:start w:val="1"/>
      <w:numFmt w:val="bullet"/>
      <w:lvlText w:val="o"/>
      <w:lvlJc w:val="left"/>
      <w:pPr>
        <w:ind w:left="3600" w:hanging="360"/>
      </w:pPr>
      <w:rPr>
        <w:rFonts w:ascii="Courier New" w:hAnsi="Courier New" w:hint="default"/>
      </w:rPr>
    </w:lvl>
    <w:lvl w:ilvl="5" w:tplc="A950E75A">
      <w:start w:val="1"/>
      <w:numFmt w:val="bullet"/>
      <w:lvlText w:val=""/>
      <w:lvlJc w:val="left"/>
      <w:pPr>
        <w:ind w:left="4320" w:hanging="360"/>
      </w:pPr>
      <w:rPr>
        <w:rFonts w:ascii="Wingdings" w:hAnsi="Wingdings" w:hint="default"/>
      </w:rPr>
    </w:lvl>
    <w:lvl w:ilvl="6" w:tplc="012E8648">
      <w:start w:val="1"/>
      <w:numFmt w:val="bullet"/>
      <w:lvlText w:val=""/>
      <w:lvlJc w:val="left"/>
      <w:pPr>
        <w:ind w:left="5040" w:hanging="360"/>
      </w:pPr>
      <w:rPr>
        <w:rFonts w:ascii="Symbol" w:hAnsi="Symbol" w:hint="default"/>
      </w:rPr>
    </w:lvl>
    <w:lvl w:ilvl="7" w:tplc="FD0082B0">
      <w:start w:val="1"/>
      <w:numFmt w:val="bullet"/>
      <w:lvlText w:val="o"/>
      <w:lvlJc w:val="left"/>
      <w:pPr>
        <w:ind w:left="5760" w:hanging="360"/>
      </w:pPr>
      <w:rPr>
        <w:rFonts w:ascii="Courier New" w:hAnsi="Courier New" w:hint="default"/>
      </w:rPr>
    </w:lvl>
    <w:lvl w:ilvl="8" w:tplc="08784FE8">
      <w:start w:val="1"/>
      <w:numFmt w:val="bullet"/>
      <w:lvlText w:val=""/>
      <w:lvlJc w:val="left"/>
      <w:pPr>
        <w:ind w:left="6480" w:hanging="360"/>
      </w:pPr>
      <w:rPr>
        <w:rFonts w:ascii="Wingdings" w:hAnsi="Wingdings" w:hint="default"/>
      </w:rPr>
    </w:lvl>
  </w:abstractNum>
  <w:abstractNum w:abstractNumId="8" w15:restartNumberingAfterBreak="0">
    <w:nsid w:val="1543578E"/>
    <w:multiLevelType w:val="hybridMultilevel"/>
    <w:tmpl w:val="78FA749E"/>
    <w:lvl w:ilvl="0" w:tplc="3F84096E">
      <w:start w:val="1"/>
      <w:numFmt w:val="bullet"/>
      <w:lvlText w:val="-"/>
      <w:lvlJc w:val="left"/>
      <w:pPr>
        <w:ind w:left="720" w:hanging="360"/>
      </w:pPr>
      <w:rPr>
        <w:rFonts w:ascii="Aptos" w:hAnsi="Aptos" w:hint="default"/>
      </w:rPr>
    </w:lvl>
    <w:lvl w:ilvl="1" w:tplc="35D4596E">
      <w:start w:val="1"/>
      <w:numFmt w:val="bullet"/>
      <w:lvlText w:val="o"/>
      <w:lvlJc w:val="left"/>
      <w:pPr>
        <w:ind w:left="1440" w:hanging="360"/>
      </w:pPr>
      <w:rPr>
        <w:rFonts w:ascii="Courier New" w:hAnsi="Courier New" w:hint="default"/>
      </w:rPr>
    </w:lvl>
    <w:lvl w:ilvl="2" w:tplc="31CCC2A0">
      <w:start w:val="1"/>
      <w:numFmt w:val="bullet"/>
      <w:lvlText w:val=""/>
      <w:lvlJc w:val="left"/>
      <w:pPr>
        <w:ind w:left="2160" w:hanging="360"/>
      </w:pPr>
      <w:rPr>
        <w:rFonts w:ascii="Wingdings" w:hAnsi="Wingdings" w:hint="default"/>
      </w:rPr>
    </w:lvl>
    <w:lvl w:ilvl="3" w:tplc="1562B5FE">
      <w:start w:val="1"/>
      <w:numFmt w:val="bullet"/>
      <w:lvlText w:val=""/>
      <w:lvlJc w:val="left"/>
      <w:pPr>
        <w:ind w:left="2880" w:hanging="360"/>
      </w:pPr>
      <w:rPr>
        <w:rFonts w:ascii="Symbol" w:hAnsi="Symbol" w:hint="default"/>
      </w:rPr>
    </w:lvl>
    <w:lvl w:ilvl="4" w:tplc="7E12F13A">
      <w:start w:val="1"/>
      <w:numFmt w:val="bullet"/>
      <w:lvlText w:val="o"/>
      <w:lvlJc w:val="left"/>
      <w:pPr>
        <w:ind w:left="3600" w:hanging="360"/>
      </w:pPr>
      <w:rPr>
        <w:rFonts w:ascii="Courier New" w:hAnsi="Courier New" w:hint="default"/>
      </w:rPr>
    </w:lvl>
    <w:lvl w:ilvl="5" w:tplc="EC760A5C">
      <w:start w:val="1"/>
      <w:numFmt w:val="bullet"/>
      <w:lvlText w:val=""/>
      <w:lvlJc w:val="left"/>
      <w:pPr>
        <w:ind w:left="4320" w:hanging="360"/>
      </w:pPr>
      <w:rPr>
        <w:rFonts w:ascii="Wingdings" w:hAnsi="Wingdings" w:hint="default"/>
      </w:rPr>
    </w:lvl>
    <w:lvl w:ilvl="6" w:tplc="BBCABE84">
      <w:start w:val="1"/>
      <w:numFmt w:val="bullet"/>
      <w:lvlText w:val=""/>
      <w:lvlJc w:val="left"/>
      <w:pPr>
        <w:ind w:left="5040" w:hanging="360"/>
      </w:pPr>
      <w:rPr>
        <w:rFonts w:ascii="Symbol" w:hAnsi="Symbol" w:hint="default"/>
      </w:rPr>
    </w:lvl>
    <w:lvl w:ilvl="7" w:tplc="5E4AA506">
      <w:start w:val="1"/>
      <w:numFmt w:val="bullet"/>
      <w:lvlText w:val="o"/>
      <w:lvlJc w:val="left"/>
      <w:pPr>
        <w:ind w:left="5760" w:hanging="360"/>
      </w:pPr>
      <w:rPr>
        <w:rFonts w:ascii="Courier New" w:hAnsi="Courier New" w:hint="default"/>
      </w:rPr>
    </w:lvl>
    <w:lvl w:ilvl="8" w:tplc="6C80F4AA">
      <w:start w:val="1"/>
      <w:numFmt w:val="bullet"/>
      <w:lvlText w:val=""/>
      <w:lvlJc w:val="left"/>
      <w:pPr>
        <w:ind w:left="6480" w:hanging="360"/>
      </w:pPr>
      <w:rPr>
        <w:rFonts w:ascii="Wingdings" w:hAnsi="Wingdings" w:hint="default"/>
      </w:rPr>
    </w:lvl>
  </w:abstractNum>
  <w:abstractNum w:abstractNumId="9" w15:restartNumberingAfterBreak="0">
    <w:nsid w:val="15563FD8"/>
    <w:multiLevelType w:val="hybridMultilevel"/>
    <w:tmpl w:val="A31E3FA6"/>
    <w:lvl w:ilvl="0" w:tplc="4DA29B40">
      <w:start w:val="1"/>
      <w:numFmt w:val="bullet"/>
      <w:lvlText w:val="-"/>
      <w:lvlJc w:val="left"/>
      <w:pPr>
        <w:ind w:left="720" w:hanging="360"/>
      </w:pPr>
      <w:rPr>
        <w:rFonts w:ascii="Aptos" w:hAnsi="Aptos" w:hint="default"/>
      </w:rPr>
    </w:lvl>
    <w:lvl w:ilvl="1" w:tplc="8B12B216">
      <w:start w:val="1"/>
      <w:numFmt w:val="bullet"/>
      <w:lvlText w:val="o"/>
      <w:lvlJc w:val="left"/>
      <w:pPr>
        <w:ind w:left="1440" w:hanging="360"/>
      </w:pPr>
      <w:rPr>
        <w:rFonts w:ascii="Courier New" w:hAnsi="Courier New" w:hint="default"/>
      </w:rPr>
    </w:lvl>
    <w:lvl w:ilvl="2" w:tplc="9FBC98A0">
      <w:start w:val="1"/>
      <w:numFmt w:val="bullet"/>
      <w:lvlText w:val=""/>
      <w:lvlJc w:val="left"/>
      <w:pPr>
        <w:ind w:left="2160" w:hanging="360"/>
      </w:pPr>
      <w:rPr>
        <w:rFonts w:ascii="Wingdings" w:hAnsi="Wingdings" w:hint="default"/>
      </w:rPr>
    </w:lvl>
    <w:lvl w:ilvl="3" w:tplc="B21A3850">
      <w:start w:val="1"/>
      <w:numFmt w:val="bullet"/>
      <w:lvlText w:val=""/>
      <w:lvlJc w:val="left"/>
      <w:pPr>
        <w:ind w:left="2880" w:hanging="360"/>
      </w:pPr>
      <w:rPr>
        <w:rFonts w:ascii="Symbol" w:hAnsi="Symbol" w:hint="default"/>
      </w:rPr>
    </w:lvl>
    <w:lvl w:ilvl="4" w:tplc="CFC670F4">
      <w:start w:val="1"/>
      <w:numFmt w:val="bullet"/>
      <w:lvlText w:val="o"/>
      <w:lvlJc w:val="left"/>
      <w:pPr>
        <w:ind w:left="3600" w:hanging="360"/>
      </w:pPr>
      <w:rPr>
        <w:rFonts w:ascii="Courier New" w:hAnsi="Courier New" w:hint="default"/>
      </w:rPr>
    </w:lvl>
    <w:lvl w:ilvl="5" w:tplc="9B7ED80A">
      <w:start w:val="1"/>
      <w:numFmt w:val="bullet"/>
      <w:lvlText w:val=""/>
      <w:lvlJc w:val="left"/>
      <w:pPr>
        <w:ind w:left="4320" w:hanging="360"/>
      </w:pPr>
      <w:rPr>
        <w:rFonts w:ascii="Wingdings" w:hAnsi="Wingdings" w:hint="default"/>
      </w:rPr>
    </w:lvl>
    <w:lvl w:ilvl="6" w:tplc="9614EADC">
      <w:start w:val="1"/>
      <w:numFmt w:val="bullet"/>
      <w:lvlText w:val=""/>
      <w:lvlJc w:val="left"/>
      <w:pPr>
        <w:ind w:left="5040" w:hanging="360"/>
      </w:pPr>
      <w:rPr>
        <w:rFonts w:ascii="Symbol" w:hAnsi="Symbol" w:hint="default"/>
      </w:rPr>
    </w:lvl>
    <w:lvl w:ilvl="7" w:tplc="842626C0">
      <w:start w:val="1"/>
      <w:numFmt w:val="bullet"/>
      <w:lvlText w:val="o"/>
      <w:lvlJc w:val="left"/>
      <w:pPr>
        <w:ind w:left="5760" w:hanging="360"/>
      </w:pPr>
      <w:rPr>
        <w:rFonts w:ascii="Courier New" w:hAnsi="Courier New" w:hint="default"/>
      </w:rPr>
    </w:lvl>
    <w:lvl w:ilvl="8" w:tplc="196C9068">
      <w:start w:val="1"/>
      <w:numFmt w:val="bullet"/>
      <w:lvlText w:val=""/>
      <w:lvlJc w:val="left"/>
      <w:pPr>
        <w:ind w:left="6480" w:hanging="360"/>
      </w:pPr>
      <w:rPr>
        <w:rFonts w:ascii="Wingdings" w:hAnsi="Wingdings" w:hint="default"/>
      </w:rPr>
    </w:lvl>
  </w:abstractNum>
  <w:abstractNum w:abstractNumId="10" w15:restartNumberingAfterBreak="0">
    <w:nsid w:val="163B051C"/>
    <w:multiLevelType w:val="multilevel"/>
    <w:tmpl w:val="6A5CC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705D9E"/>
    <w:multiLevelType w:val="multilevel"/>
    <w:tmpl w:val="A754D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522FC4"/>
    <w:multiLevelType w:val="hybridMultilevel"/>
    <w:tmpl w:val="629432A0"/>
    <w:lvl w:ilvl="0" w:tplc="A006A766">
      <w:start w:val="1"/>
      <w:numFmt w:val="bullet"/>
      <w:lvlText w:val="-"/>
      <w:lvlJc w:val="left"/>
      <w:pPr>
        <w:ind w:left="720" w:hanging="360"/>
      </w:pPr>
      <w:rPr>
        <w:rFonts w:ascii="Symbol" w:hAnsi="Symbol" w:hint="default"/>
      </w:rPr>
    </w:lvl>
    <w:lvl w:ilvl="1" w:tplc="6674EA1A">
      <w:start w:val="1"/>
      <w:numFmt w:val="bullet"/>
      <w:lvlText w:val="o"/>
      <w:lvlJc w:val="left"/>
      <w:pPr>
        <w:ind w:left="1440" w:hanging="360"/>
      </w:pPr>
      <w:rPr>
        <w:rFonts w:ascii="Courier New" w:hAnsi="Courier New" w:hint="default"/>
      </w:rPr>
    </w:lvl>
    <w:lvl w:ilvl="2" w:tplc="7BDC296C">
      <w:start w:val="1"/>
      <w:numFmt w:val="bullet"/>
      <w:lvlText w:val=""/>
      <w:lvlJc w:val="left"/>
      <w:pPr>
        <w:ind w:left="2160" w:hanging="360"/>
      </w:pPr>
      <w:rPr>
        <w:rFonts w:ascii="Wingdings" w:hAnsi="Wingdings" w:hint="default"/>
      </w:rPr>
    </w:lvl>
    <w:lvl w:ilvl="3" w:tplc="880A54B4">
      <w:start w:val="1"/>
      <w:numFmt w:val="bullet"/>
      <w:lvlText w:val=""/>
      <w:lvlJc w:val="left"/>
      <w:pPr>
        <w:ind w:left="2880" w:hanging="360"/>
      </w:pPr>
      <w:rPr>
        <w:rFonts w:ascii="Symbol" w:hAnsi="Symbol" w:hint="default"/>
      </w:rPr>
    </w:lvl>
    <w:lvl w:ilvl="4" w:tplc="0722F676">
      <w:start w:val="1"/>
      <w:numFmt w:val="bullet"/>
      <w:lvlText w:val="o"/>
      <w:lvlJc w:val="left"/>
      <w:pPr>
        <w:ind w:left="3600" w:hanging="360"/>
      </w:pPr>
      <w:rPr>
        <w:rFonts w:ascii="Courier New" w:hAnsi="Courier New" w:hint="default"/>
      </w:rPr>
    </w:lvl>
    <w:lvl w:ilvl="5" w:tplc="CF4E7FDE">
      <w:start w:val="1"/>
      <w:numFmt w:val="bullet"/>
      <w:lvlText w:val=""/>
      <w:lvlJc w:val="left"/>
      <w:pPr>
        <w:ind w:left="4320" w:hanging="360"/>
      </w:pPr>
      <w:rPr>
        <w:rFonts w:ascii="Wingdings" w:hAnsi="Wingdings" w:hint="default"/>
      </w:rPr>
    </w:lvl>
    <w:lvl w:ilvl="6" w:tplc="07A48ADA">
      <w:start w:val="1"/>
      <w:numFmt w:val="bullet"/>
      <w:lvlText w:val=""/>
      <w:lvlJc w:val="left"/>
      <w:pPr>
        <w:ind w:left="5040" w:hanging="360"/>
      </w:pPr>
      <w:rPr>
        <w:rFonts w:ascii="Symbol" w:hAnsi="Symbol" w:hint="default"/>
      </w:rPr>
    </w:lvl>
    <w:lvl w:ilvl="7" w:tplc="46B4DA78">
      <w:start w:val="1"/>
      <w:numFmt w:val="bullet"/>
      <w:lvlText w:val="o"/>
      <w:lvlJc w:val="left"/>
      <w:pPr>
        <w:ind w:left="5760" w:hanging="360"/>
      </w:pPr>
      <w:rPr>
        <w:rFonts w:ascii="Courier New" w:hAnsi="Courier New" w:hint="default"/>
      </w:rPr>
    </w:lvl>
    <w:lvl w:ilvl="8" w:tplc="E84A1A36">
      <w:start w:val="1"/>
      <w:numFmt w:val="bullet"/>
      <w:lvlText w:val=""/>
      <w:lvlJc w:val="left"/>
      <w:pPr>
        <w:ind w:left="6480" w:hanging="360"/>
      </w:pPr>
      <w:rPr>
        <w:rFonts w:ascii="Wingdings" w:hAnsi="Wingdings" w:hint="default"/>
      </w:rPr>
    </w:lvl>
  </w:abstractNum>
  <w:abstractNum w:abstractNumId="13" w15:restartNumberingAfterBreak="0">
    <w:nsid w:val="239419F0"/>
    <w:multiLevelType w:val="multilevel"/>
    <w:tmpl w:val="8BEA12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3305FB"/>
    <w:multiLevelType w:val="multilevel"/>
    <w:tmpl w:val="5B1EF3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97A695C"/>
    <w:multiLevelType w:val="multilevel"/>
    <w:tmpl w:val="606EE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C8349F8"/>
    <w:multiLevelType w:val="multilevel"/>
    <w:tmpl w:val="DD3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000D6B"/>
    <w:multiLevelType w:val="multilevel"/>
    <w:tmpl w:val="EE001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E0F9A"/>
    <w:multiLevelType w:val="multilevel"/>
    <w:tmpl w:val="803AB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53A1CF"/>
    <w:multiLevelType w:val="hybridMultilevel"/>
    <w:tmpl w:val="CA024E54"/>
    <w:lvl w:ilvl="0" w:tplc="6DBE87F4">
      <w:start w:val="1"/>
      <w:numFmt w:val="bullet"/>
      <w:lvlText w:val="-"/>
      <w:lvlJc w:val="left"/>
      <w:pPr>
        <w:ind w:left="720" w:hanging="360"/>
      </w:pPr>
      <w:rPr>
        <w:rFonts w:ascii="Aptos" w:hAnsi="Aptos" w:hint="default"/>
      </w:rPr>
    </w:lvl>
    <w:lvl w:ilvl="1" w:tplc="3BB01FB8">
      <w:start w:val="1"/>
      <w:numFmt w:val="bullet"/>
      <w:lvlText w:val="o"/>
      <w:lvlJc w:val="left"/>
      <w:pPr>
        <w:ind w:left="1440" w:hanging="360"/>
      </w:pPr>
      <w:rPr>
        <w:rFonts w:ascii="Courier New" w:hAnsi="Courier New" w:hint="default"/>
      </w:rPr>
    </w:lvl>
    <w:lvl w:ilvl="2" w:tplc="5226FF58">
      <w:start w:val="1"/>
      <w:numFmt w:val="bullet"/>
      <w:lvlText w:val=""/>
      <w:lvlJc w:val="left"/>
      <w:pPr>
        <w:ind w:left="2160" w:hanging="360"/>
      </w:pPr>
      <w:rPr>
        <w:rFonts w:ascii="Wingdings" w:hAnsi="Wingdings" w:hint="default"/>
      </w:rPr>
    </w:lvl>
    <w:lvl w:ilvl="3" w:tplc="9ECED55E">
      <w:start w:val="1"/>
      <w:numFmt w:val="bullet"/>
      <w:lvlText w:val=""/>
      <w:lvlJc w:val="left"/>
      <w:pPr>
        <w:ind w:left="2880" w:hanging="360"/>
      </w:pPr>
      <w:rPr>
        <w:rFonts w:ascii="Symbol" w:hAnsi="Symbol" w:hint="default"/>
      </w:rPr>
    </w:lvl>
    <w:lvl w:ilvl="4" w:tplc="35A43C74">
      <w:start w:val="1"/>
      <w:numFmt w:val="bullet"/>
      <w:lvlText w:val="o"/>
      <w:lvlJc w:val="left"/>
      <w:pPr>
        <w:ind w:left="3600" w:hanging="360"/>
      </w:pPr>
      <w:rPr>
        <w:rFonts w:ascii="Courier New" w:hAnsi="Courier New" w:hint="default"/>
      </w:rPr>
    </w:lvl>
    <w:lvl w:ilvl="5" w:tplc="BFACD1E0">
      <w:start w:val="1"/>
      <w:numFmt w:val="bullet"/>
      <w:lvlText w:val=""/>
      <w:lvlJc w:val="left"/>
      <w:pPr>
        <w:ind w:left="4320" w:hanging="360"/>
      </w:pPr>
      <w:rPr>
        <w:rFonts w:ascii="Wingdings" w:hAnsi="Wingdings" w:hint="default"/>
      </w:rPr>
    </w:lvl>
    <w:lvl w:ilvl="6" w:tplc="2EBC2DA8">
      <w:start w:val="1"/>
      <w:numFmt w:val="bullet"/>
      <w:lvlText w:val=""/>
      <w:lvlJc w:val="left"/>
      <w:pPr>
        <w:ind w:left="5040" w:hanging="360"/>
      </w:pPr>
      <w:rPr>
        <w:rFonts w:ascii="Symbol" w:hAnsi="Symbol" w:hint="default"/>
      </w:rPr>
    </w:lvl>
    <w:lvl w:ilvl="7" w:tplc="EEACFC1A">
      <w:start w:val="1"/>
      <w:numFmt w:val="bullet"/>
      <w:lvlText w:val="o"/>
      <w:lvlJc w:val="left"/>
      <w:pPr>
        <w:ind w:left="5760" w:hanging="360"/>
      </w:pPr>
      <w:rPr>
        <w:rFonts w:ascii="Courier New" w:hAnsi="Courier New" w:hint="default"/>
      </w:rPr>
    </w:lvl>
    <w:lvl w:ilvl="8" w:tplc="154C6E78">
      <w:start w:val="1"/>
      <w:numFmt w:val="bullet"/>
      <w:lvlText w:val=""/>
      <w:lvlJc w:val="left"/>
      <w:pPr>
        <w:ind w:left="6480" w:hanging="360"/>
      </w:pPr>
      <w:rPr>
        <w:rFonts w:ascii="Wingdings" w:hAnsi="Wingdings" w:hint="default"/>
      </w:rPr>
    </w:lvl>
  </w:abstractNum>
  <w:abstractNum w:abstractNumId="20" w15:restartNumberingAfterBreak="0">
    <w:nsid w:val="36BD1A33"/>
    <w:multiLevelType w:val="hybridMultilevel"/>
    <w:tmpl w:val="D556DB60"/>
    <w:lvl w:ilvl="0" w:tplc="8A402BFA">
      <w:start w:val="1"/>
      <w:numFmt w:val="bullet"/>
      <w:lvlText w:val="-"/>
      <w:lvlJc w:val="left"/>
      <w:pPr>
        <w:ind w:left="720" w:hanging="360"/>
      </w:pPr>
      <w:rPr>
        <w:rFonts w:ascii="Aptos" w:hAnsi="Aptos" w:hint="default"/>
      </w:rPr>
    </w:lvl>
    <w:lvl w:ilvl="1" w:tplc="8B82A03C">
      <w:start w:val="1"/>
      <w:numFmt w:val="bullet"/>
      <w:lvlText w:val="o"/>
      <w:lvlJc w:val="left"/>
      <w:pPr>
        <w:ind w:left="1440" w:hanging="360"/>
      </w:pPr>
      <w:rPr>
        <w:rFonts w:ascii="Courier New" w:hAnsi="Courier New" w:hint="default"/>
      </w:rPr>
    </w:lvl>
    <w:lvl w:ilvl="2" w:tplc="94B09374">
      <w:start w:val="1"/>
      <w:numFmt w:val="bullet"/>
      <w:lvlText w:val=""/>
      <w:lvlJc w:val="left"/>
      <w:pPr>
        <w:ind w:left="2160" w:hanging="360"/>
      </w:pPr>
      <w:rPr>
        <w:rFonts w:ascii="Wingdings" w:hAnsi="Wingdings" w:hint="default"/>
      </w:rPr>
    </w:lvl>
    <w:lvl w:ilvl="3" w:tplc="4D44ADE6">
      <w:start w:val="1"/>
      <w:numFmt w:val="bullet"/>
      <w:lvlText w:val=""/>
      <w:lvlJc w:val="left"/>
      <w:pPr>
        <w:ind w:left="2880" w:hanging="360"/>
      </w:pPr>
      <w:rPr>
        <w:rFonts w:ascii="Symbol" w:hAnsi="Symbol" w:hint="default"/>
      </w:rPr>
    </w:lvl>
    <w:lvl w:ilvl="4" w:tplc="F71A390E">
      <w:start w:val="1"/>
      <w:numFmt w:val="bullet"/>
      <w:lvlText w:val="o"/>
      <w:lvlJc w:val="left"/>
      <w:pPr>
        <w:ind w:left="3600" w:hanging="360"/>
      </w:pPr>
      <w:rPr>
        <w:rFonts w:ascii="Courier New" w:hAnsi="Courier New" w:hint="default"/>
      </w:rPr>
    </w:lvl>
    <w:lvl w:ilvl="5" w:tplc="52889D04">
      <w:start w:val="1"/>
      <w:numFmt w:val="bullet"/>
      <w:lvlText w:val=""/>
      <w:lvlJc w:val="left"/>
      <w:pPr>
        <w:ind w:left="4320" w:hanging="360"/>
      </w:pPr>
      <w:rPr>
        <w:rFonts w:ascii="Wingdings" w:hAnsi="Wingdings" w:hint="default"/>
      </w:rPr>
    </w:lvl>
    <w:lvl w:ilvl="6" w:tplc="4B186E16">
      <w:start w:val="1"/>
      <w:numFmt w:val="bullet"/>
      <w:lvlText w:val=""/>
      <w:lvlJc w:val="left"/>
      <w:pPr>
        <w:ind w:left="5040" w:hanging="360"/>
      </w:pPr>
      <w:rPr>
        <w:rFonts w:ascii="Symbol" w:hAnsi="Symbol" w:hint="default"/>
      </w:rPr>
    </w:lvl>
    <w:lvl w:ilvl="7" w:tplc="BB984C9A">
      <w:start w:val="1"/>
      <w:numFmt w:val="bullet"/>
      <w:lvlText w:val="o"/>
      <w:lvlJc w:val="left"/>
      <w:pPr>
        <w:ind w:left="5760" w:hanging="360"/>
      </w:pPr>
      <w:rPr>
        <w:rFonts w:ascii="Courier New" w:hAnsi="Courier New" w:hint="default"/>
      </w:rPr>
    </w:lvl>
    <w:lvl w:ilvl="8" w:tplc="270EA8EA">
      <w:start w:val="1"/>
      <w:numFmt w:val="bullet"/>
      <w:lvlText w:val=""/>
      <w:lvlJc w:val="left"/>
      <w:pPr>
        <w:ind w:left="6480" w:hanging="360"/>
      </w:pPr>
      <w:rPr>
        <w:rFonts w:ascii="Wingdings" w:hAnsi="Wingdings" w:hint="default"/>
      </w:rPr>
    </w:lvl>
  </w:abstractNum>
  <w:abstractNum w:abstractNumId="21" w15:restartNumberingAfterBreak="0">
    <w:nsid w:val="38DE6007"/>
    <w:multiLevelType w:val="hybridMultilevel"/>
    <w:tmpl w:val="E2F8C646"/>
    <w:lvl w:ilvl="0" w:tplc="6C58F00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E910D7"/>
    <w:multiLevelType w:val="hybridMultilevel"/>
    <w:tmpl w:val="06FC5C96"/>
    <w:lvl w:ilvl="0" w:tplc="56740D3E">
      <w:start w:val="1"/>
      <w:numFmt w:val="bullet"/>
      <w:lvlText w:val="·"/>
      <w:lvlJc w:val="left"/>
      <w:pPr>
        <w:ind w:left="720" w:hanging="360"/>
      </w:pPr>
      <w:rPr>
        <w:rFonts w:ascii="Symbol" w:hAnsi="Symbol" w:hint="default"/>
      </w:rPr>
    </w:lvl>
    <w:lvl w:ilvl="1" w:tplc="889431E0">
      <w:start w:val="1"/>
      <w:numFmt w:val="bullet"/>
      <w:lvlText w:val="o"/>
      <w:lvlJc w:val="left"/>
      <w:pPr>
        <w:ind w:left="1440" w:hanging="360"/>
      </w:pPr>
      <w:rPr>
        <w:rFonts w:ascii="Courier New" w:hAnsi="Courier New" w:hint="default"/>
      </w:rPr>
    </w:lvl>
    <w:lvl w:ilvl="2" w:tplc="BD7856F6">
      <w:start w:val="1"/>
      <w:numFmt w:val="bullet"/>
      <w:lvlText w:val=""/>
      <w:lvlJc w:val="left"/>
      <w:pPr>
        <w:ind w:left="2160" w:hanging="360"/>
      </w:pPr>
      <w:rPr>
        <w:rFonts w:ascii="Wingdings" w:hAnsi="Wingdings" w:hint="default"/>
      </w:rPr>
    </w:lvl>
    <w:lvl w:ilvl="3" w:tplc="6FC4482E">
      <w:start w:val="1"/>
      <w:numFmt w:val="bullet"/>
      <w:lvlText w:val=""/>
      <w:lvlJc w:val="left"/>
      <w:pPr>
        <w:ind w:left="2880" w:hanging="360"/>
      </w:pPr>
      <w:rPr>
        <w:rFonts w:ascii="Symbol" w:hAnsi="Symbol" w:hint="default"/>
      </w:rPr>
    </w:lvl>
    <w:lvl w:ilvl="4" w:tplc="764E010A">
      <w:start w:val="1"/>
      <w:numFmt w:val="bullet"/>
      <w:lvlText w:val="o"/>
      <w:lvlJc w:val="left"/>
      <w:pPr>
        <w:ind w:left="3600" w:hanging="360"/>
      </w:pPr>
      <w:rPr>
        <w:rFonts w:ascii="Courier New" w:hAnsi="Courier New" w:hint="default"/>
      </w:rPr>
    </w:lvl>
    <w:lvl w:ilvl="5" w:tplc="3FF4D3EC">
      <w:start w:val="1"/>
      <w:numFmt w:val="bullet"/>
      <w:lvlText w:val=""/>
      <w:lvlJc w:val="left"/>
      <w:pPr>
        <w:ind w:left="4320" w:hanging="360"/>
      </w:pPr>
      <w:rPr>
        <w:rFonts w:ascii="Wingdings" w:hAnsi="Wingdings" w:hint="default"/>
      </w:rPr>
    </w:lvl>
    <w:lvl w:ilvl="6" w:tplc="BF66441E">
      <w:start w:val="1"/>
      <w:numFmt w:val="bullet"/>
      <w:lvlText w:val=""/>
      <w:lvlJc w:val="left"/>
      <w:pPr>
        <w:ind w:left="5040" w:hanging="360"/>
      </w:pPr>
      <w:rPr>
        <w:rFonts w:ascii="Symbol" w:hAnsi="Symbol" w:hint="default"/>
      </w:rPr>
    </w:lvl>
    <w:lvl w:ilvl="7" w:tplc="AEA6B902">
      <w:start w:val="1"/>
      <w:numFmt w:val="bullet"/>
      <w:lvlText w:val="o"/>
      <w:lvlJc w:val="left"/>
      <w:pPr>
        <w:ind w:left="5760" w:hanging="360"/>
      </w:pPr>
      <w:rPr>
        <w:rFonts w:ascii="Courier New" w:hAnsi="Courier New" w:hint="default"/>
      </w:rPr>
    </w:lvl>
    <w:lvl w:ilvl="8" w:tplc="380EF726">
      <w:start w:val="1"/>
      <w:numFmt w:val="bullet"/>
      <w:lvlText w:val=""/>
      <w:lvlJc w:val="left"/>
      <w:pPr>
        <w:ind w:left="6480" w:hanging="360"/>
      </w:pPr>
      <w:rPr>
        <w:rFonts w:ascii="Wingdings" w:hAnsi="Wingdings" w:hint="default"/>
      </w:rPr>
    </w:lvl>
  </w:abstractNum>
  <w:abstractNum w:abstractNumId="23" w15:restartNumberingAfterBreak="0">
    <w:nsid w:val="3A267B60"/>
    <w:multiLevelType w:val="multilevel"/>
    <w:tmpl w:val="D66C8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856415"/>
    <w:multiLevelType w:val="hybridMultilevel"/>
    <w:tmpl w:val="1586217A"/>
    <w:lvl w:ilvl="0" w:tplc="B6A4524C">
      <w:start w:val="1"/>
      <w:numFmt w:val="bullet"/>
      <w:lvlText w:val="-"/>
      <w:lvlJc w:val="left"/>
      <w:pPr>
        <w:ind w:left="720" w:hanging="360"/>
      </w:pPr>
      <w:rPr>
        <w:rFonts w:ascii="&quot;Arial&quot;,sans-serif" w:hAnsi="&quot;Arial&quot;,sans-serif" w:hint="default"/>
      </w:rPr>
    </w:lvl>
    <w:lvl w:ilvl="1" w:tplc="BD74B8FC">
      <w:start w:val="1"/>
      <w:numFmt w:val="bullet"/>
      <w:lvlText w:val="o"/>
      <w:lvlJc w:val="left"/>
      <w:pPr>
        <w:ind w:left="1440" w:hanging="360"/>
      </w:pPr>
      <w:rPr>
        <w:rFonts w:ascii="Courier New" w:hAnsi="Courier New" w:hint="default"/>
      </w:rPr>
    </w:lvl>
    <w:lvl w:ilvl="2" w:tplc="2AB6F064">
      <w:start w:val="1"/>
      <w:numFmt w:val="bullet"/>
      <w:lvlText w:val=""/>
      <w:lvlJc w:val="left"/>
      <w:pPr>
        <w:ind w:left="2160" w:hanging="360"/>
      </w:pPr>
      <w:rPr>
        <w:rFonts w:ascii="Wingdings" w:hAnsi="Wingdings" w:hint="default"/>
      </w:rPr>
    </w:lvl>
    <w:lvl w:ilvl="3" w:tplc="E00CDAE8">
      <w:start w:val="1"/>
      <w:numFmt w:val="bullet"/>
      <w:lvlText w:val=""/>
      <w:lvlJc w:val="left"/>
      <w:pPr>
        <w:ind w:left="2880" w:hanging="360"/>
      </w:pPr>
      <w:rPr>
        <w:rFonts w:ascii="Symbol" w:hAnsi="Symbol" w:hint="default"/>
      </w:rPr>
    </w:lvl>
    <w:lvl w:ilvl="4" w:tplc="6F801264">
      <w:start w:val="1"/>
      <w:numFmt w:val="bullet"/>
      <w:lvlText w:val="o"/>
      <w:lvlJc w:val="left"/>
      <w:pPr>
        <w:ind w:left="3600" w:hanging="360"/>
      </w:pPr>
      <w:rPr>
        <w:rFonts w:ascii="Courier New" w:hAnsi="Courier New" w:hint="default"/>
      </w:rPr>
    </w:lvl>
    <w:lvl w:ilvl="5" w:tplc="F96AE99C">
      <w:start w:val="1"/>
      <w:numFmt w:val="bullet"/>
      <w:lvlText w:val=""/>
      <w:lvlJc w:val="left"/>
      <w:pPr>
        <w:ind w:left="4320" w:hanging="360"/>
      </w:pPr>
      <w:rPr>
        <w:rFonts w:ascii="Wingdings" w:hAnsi="Wingdings" w:hint="default"/>
      </w:rPr>
    </w:lvl>
    <w:lvl w:ilvl="6" w:tplc="C5C25B16">
      <w:start w:val="1"/>
      <w:numFmt w:val="bullet"/>
      <w:lvlText w:val=""/>
      <w:lvlJc w:val="left"/>
      <w:pPr>
        <w:ind w:left="5040" w:hanging="360"/>
      </w:pPr>
      <w:rPr>
        <w:rFonts w:ascii="Symbol" w:hAnsi="Symbol" w:hint="default"/>
      </w:rPr>
    </w:lvl>
    <w:lvl w:ilvl="7" w:tplc="EAE27786">
      <w:start w:val="1"/>
      <w:numFmt w:val="bullet"/>
      <w:lvlText w:val="o"/>
      <w:lvlJc w:val="left"/>
      <w:pPr>
        <w:ind w:left="5760" w:hanging="360"/>
      </w:pPr>
      <w:rPr>
        <w:rFonts w:ascii="Courier New" w:hAnsi="Courier New" w:hint="default"/>
      </w:rPr>
    </w:lvl>
    <w:lvl w:ilvl="8" w:tplc="BA48DBC8">
      <w:start w:val="1"/>
      <w:numFmt w:val="bullet"/>
      <w:lvlText w:val=""/>
      <w:lvlJc w:val="left"/>
      <w:pPr>
        <w:ind w:left="6480" w:hanging="360"/>
      </w:pPr>
      <w:rPr>
        <w:rFonts w:ascii="Wingdings" w:hAnsi="Wingdings" w:hint="default"/>
      </w:rPr>
    </w:lvl>
  </w:abstractNum>
  <w:abstractNum w:abstractNumId="25" w15:restartNumberingAfterBreak="0">
    <w:nsid w:val="3CB824D0"/>
    <w:multiLevelType w:val="multilevel"/>
    <w:tmpl w:val="E4EE1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14125ED"/>
    <w:multiLevelType w:val="multilevel"/>
    <w:tmpl w:val="7876E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6A23CF"/>
    <w:multiLevelType w:val="hybridMultilevel"/>
    <w:tmpl w:val="802ECAC2"/>
    <w:lvl w:ilvl="0" w:tplc="EE98FB72">
      <w:start w:val="1"/>
      <w:numFmt w:val="bullet"/>
      <w:lvlText w:val="-"/>
      <w:lvlJc w:val="left"/>
      <w:pPr>
        <w:ind w:left="720" w:hanging="360"/>
      </w:pPr>
      <w:rPr>
        <w:rFonts w:ascii="Aptos" w:hAnsi="Aptos" w:hint="default"/>
      </w:rPr>
    </w:lvl>
    <w:lvl w:ilvl="1" w:tplc="DD1E732A">
      <w:start w:val="1"/>
      <w:numFmt w:val="bullet"/>
      <w:lvlText w:val="o"/>
      <w:lvlJc w:val="left"/>
      <w:pPr>
        <w:ind w:left="1440" w:hanging="360"/>
      </w:pPr>
      <w:rPr>
        <w:rFonts w:ascii="Courier New" w:hAnsi="Courier New" w:hint="default"/>
      </w:rPr>
    </w:lvl>
    <w:lvl w:ilvl="2" w:tplc="A3B0314C">
      <w:start w:val="1"/>
      <w:numFmt w:val="bullet"/>
      <w:lvlText w:val=""/>
      <w:lvlJc w:val="left"/>
      <w:pPr>
        <w:ind w:left="2160" w:hanging="360"/>
      </w:pPr>
      <w:rPr>
        <w:rFonts w:ascii="Wingdings" w:hAnsi="Wingdings" w:hint="default"/>
      </w:rPr>
    </w:lvl>
    <w:lvl w:ilvl="3" w:tplc="8AF086E8">
      <w:start w:val="1"/>
      <w:numFmt w:val="bullet"/>
      <w:lvlText w:val=""/>
      <w:lvlJc w:val="left"/>
      <w:pPr>
        <w:ind w:left="2880" w:hanging="360"/>
      </w:pPr>
      <w:rPr>
        <w:rFonts w:ascii="Symbol" w:hAnsi="Symbol" w:hint="default"/>
      </w:rPr>
    </w:lvl>
    <w:lvl w:ilvl="4" w:tplc="DBE213DE">
      <w:start w:val="1"/>
      <w:numFmt w:val="bullet"/>
      <w:lvlText w:val="o"/>
      <w:lvlJc w:val="left"/>
      <w:pPr>
        <w:ind w:left="3600" w:hanging="360"/>
      </w:pPr>
      <w:rPr>
        <w:rFonts w:ascii="Courier New" w:hAnsi="Courier New" w:hint="default"/>
      </w:rPr>
    </w:lvl>
    <w:lvl w:ilvl="5" w:tplc="A072A504">
      <w:start w:val="1"/>
      <w:numFmt w:val="bullet"/>
      <w:lvlText w:val=""/>
      <w:lvlJc w:val="left"/>
      <w:pPr>
        <w:ind w:left="4320" w:hanging="360"/>
      </w:pPr>
      <w:rPr>
        <w:rFonts w:ascii="Wingdings" w:hAnsi="Wingdings" w:hint="default"/>
      </w:rPr>
    </w:lvl>
    <w:lvl w:ilvl="6" w:tplc="1D2463D0">
      <w:start w:val="1"/>
      <w:numFmt w:val="bullet"/>
      <w:lvlText w:val=""/>
      <w:lvlJc w:val="left"/>
      <w:pPr>
        <w:ind w:left="5040" w:hanging="360"/>
      </w:pPr>
      <w:rPr>
        <w:rFonts w:ascii="Symbol" w:hAnsi="Symbol" w:hint="default"/>
      </w:rPr>
    </w:lvl>
    <w:lvl w:ilvl="7" w:tplc="B1B84FAE">
      <w:start w:val="1"/>
      <w:numFmt w:val="bullet"/>
      <w:lvlText w:val="o"/>
      <w:lvlJc w:val="left"/>
      <w:pPr>
        <w:ind w:left="5760" w:hanging="360"/>
      </w:pPr>
      <w:rPr>
        <w:rFonts w:ascii="Courier New" w:hAnsi="Courier New" w:hint="default"/>
      </w:rPr>
    </w:lvl>
    <w:lvl w:ilvl="8" w:tplc="57DE41B2">
      <w:start w:val="1"/>
      <w:numFmt w:val="bullet"/>
      <w:lvlText w:val=""/>
      <w:lvlJc w:val="left"/>
      <w:pPr>
        <w:ind w:left="6480" w:hanging="360"/>
      </w:pPr>
      <w:rPr>
        <w:rFonts w:ascii="Wingdings" w:hAnsi="Wingdings" w:hint="default"/>
      </w:rPr>
    </w:lvl>
  </w:abstractNum>
  <w:abstractNum w:abstractNumId="28" w15:restartNumberingAfterBreak="0">
    <w:nsid w:val="48143949"/>
    <w:multiLevelType w:val="hybridMultilevel"/>
    <w:tmpl w:val="6104732C"/>
    <w:lvl w:ilvl="0" w:tplc="EA427BD8">
      <w:start w:val="1"/>
      <w:numFmt w:val="bullet"/>
      <w:lvlText w:val="-"/>
      <w:lvlJc w:val="left"/>
      <w:pPr>
        <w:ind w:left="720" w:hanging="360"/>
      </w:pPr>
      <w:rPr>
        <w:rFonts w:ascii="&quot;Arial&quot;,sans-serif" w:hAnsi="&quot;Arial&quot;,sans-serif" w:hint="default"/>
      </w:rPr>
    </w:lvl>
    <w:lvl w:ilvl="1" w:tplc="7F9ACDDC">
      <w:start w:val="1"/>
      <w:numFmt w:val="bullet"/>
      <w:lvlText w:val="o"/>
      <w:lvlJc w:val="left"/>
      <w:pPr>
        <w:ind w:left="1440" w:hanging="360"/>
      </w:pPr>
      <w:rPr>
        <w:rFonts w:ascii="Courier New" w:hAnsi="Courier New" w:hint="default"/>
      </w:rPr>
    </w:lvl>
    <w:lvl w:ilvl="2" w:tplc="249A8E4A">
      <w:start w:val="1"/>
      <w:numFmt w:val="bullet"/>
      <w:lvlText w:val=""/>
      <w:lvlJc w:val="left"/>
      <w:pPr>
        <w:ind w:left="2160" w:hanging="360"/>
      </w:pPr>
      <w:rPr>
        <w:rFonts w:ascii="Wingdings" w:hAnsi="Wingdings" w:hint="default"/>
      </w:rPr>
    </w:lvl>
    <w:lvl w:ilvl="3" w:tplc="4CC44B2C">
      <w:start w:val="1"/>
      <w:numFmt w:val="bullet"/>
      <w:lvlText w:val=""/>
      <w:lvlJc w:val="left"/>
      <w:pPr>
        <w:ind w:left="2880" w:hanging="360"/>
      </w:pPr>
      <w:rPr>
        <w:rFonts w:ascii="Symbol" w:hAnsi="Symbol" w:hint="default"/>
      </w:rPr>
    </w:lvl>
    <w:lvl w:ilvl="4" w:tplc="24702186">
      <w:start w:val="1"/>
      <w:numFmt w:val="bullet"/>
      <w:lvlText w:val="o"/>
      <w:lvlJc w:val="left"/>
      <w:pPr>
        <w:ind w:left="3600" w:hanging="360"/>
      </w:pPr>
      <w:rPr>
        <w:rFonts w:ascii="Courier New" w:hAnsi="Courier New" w:hint="default"/>
      </w:rPr>
    </w:lvl>
    <w:lvl w:ilvl="5" w:tplc="5D5E3D88">
      <w:start w:val="1"/>
      <w:numFmt w:val="bullet"/>
      <w:lvlText w:val=""/>
      <w:lvlJc w:val="left"/>
      <w:pPr>
        <w:ind w:left="4320" w:hanging="360"/>
      </w:pPr>
      <w:rPr>
        <w:rFonts w:ascii="Wingdings" w:hAnsi="Wingdings" w:hint="default"/>
      </w:rPr>
    </w:lvl>
    <w:lvl w:ilvl="6" w:tplc="E9483250">
      <w:start w:val="1"/>
      <w:numFmt w:val="bullet"/>
      <w:lvlText w:val=""/>
      <w:lvlJc w:val="left"/>
      <w:pPr>
        <w:ind w:left="5040" w:hanging="360"/>
      </w:pPr>
      <w:rPr>
        <w:rFonts w:ascii="Symbol" w:hAnsi="Symbol" w:hint="default"/>
      </w:rPr>
    </w:lvl>
    <w:lvl w:ilvl="7" w:tplc="A796B916">
      <w:start w:val="1"/>
      <w:numFmt w:val="bullet"/>
      <w:lvlText w:val="o"/>
      <w:lvlJc w:val="left"/>
      <w:pPr>
        <w:ind w:left="5760" w:hanging="360"/>
      </w:pPr>
      <w:rPr>
        <w:rFonts w:ascii="Courier New" w:hAnsi="Courier New" w:hint="default"/>
      </w:rPr>
    </w:lvl>
    <w:lvl w:ilvl="8" w:tplc="37D8AAD8">
      <w:start w:val="1"/>
      <w:numFmt w:val="bullet"/>
      <w:lvlText w:val=""/>
      <w:lvlJc w:val="left"/>
      <w:pPr>
        <w:ind w:left="6480" w:hanging="360"/>
      </w:pPr>
      <w:rPr>
        <w:rFonts w:ascii="Wingdings" w:hAnsi="Wingdings" w:hint="default"/>
      </w:rPr>
    </w:lvl>
  </w:abstractNum>
  <w:abstractNum w:abstractNumId="29" w15:restartNumberingAfterBreak="0">
    <w:nsid w:val="4879143F"/>
    <w:multiLevelType w:val="hybridMultilevel"/>
    <w:tmpl w:val="A9D01B3A"/>
    <w:lvl w:ilvl="0" w:tplc="F2D2E570">
      <w:start w:val="1"/>
      <w:numFmt w:val="upperRoman"/>
      <w:lvlText w:val="%1."/>
      <w:lvlJc w:val="left"/>
      <w:pPr>
        <w:ind w:left="1440" w:hanging="10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14972"/>
    <w:multiLevelType w:val="multilevel"/>
    <w:tmpl w:val="9A7A9F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19D516"/>
    <w:multiLevelType w:val="hybridMultilevel"/>
    <w:tmpl w:val="E2521F5A"/>
    <w:lvl w:ilvl="0" w:tplc="2F483AE6">
      <w:start w:val="1"/>
      <w:numFmt w:val="decimal"/>
      <w:lvlText w:val="%1."/>
      <w:lvlJc w:val="left"/>
      <w:pPr>
        <w:ind w:left="720" w:hanging="360"/>
      </w:pPr>
    </w:lvl>
    <w:lvl w:ilvl="1" w:tplc="DA50D378">
      <w:start w:val="1"/>
      <w:numFmt w:val="lowerLetter"/>
      <w:lvlText w:val="%2."/>
      <w:lvlJc w:val="left"/>
      <w:pPr>
        <w:ind w:left="1440" w:hanging="360"/>
      </w:pPr>
    </w:lvl>
    <w:lvl w:ilvl="2" w:tplc="3B4E9DAC">
      <w:start w:val="1"/>
      <w:numFmt w:val="lowerRoman"/>
      <w:lvlText w:val="%3."/>
      <w:lvlJc w:val="right"/>
      <w:pPr>
        <w:ind w:left="2160" w:hanging="180"/>
      </w:pPr>
    </w:lvl>
    <w:lvl w:ilvl="3" w:tplc="76BC97D6">
      <w:start w:val="1"/>
      <w:numFmt w:val="decimal"/>
      <w:lvlText w:val="%4."/>
      <w:lvlJc w:val="left"/>
      <w:pPr>
        <w:ind w:left="2880" w:hanging="360"/>
      </w:pPr>
    </w:lvl>
    <w:lvl w:ilvl="4" w:tplc="60A656E8">
      <w:start w:val="1"/>
      <w:numFmt w:val="lowerLetter"/>
      <w:lvlText w:val="%5."/>
      <w:lvlJc w:val="left"/>
      <w:pPr>
        <w:ind w:left="3600" w:hanging="360"/>
      </w:pPr>
    </w:lvl>
    <w:lvl w:ilvl="5" w:tplc="65E0D616">
      <w:start w:val="1"/>
      <w:numFmt w:val="lowerRoman"/>
      <w:lvlText w:val="%6."/>
      <w:lvlJc w:val="right"/>
      <w:pPr>
        <w:ind w:left="4320" w:hanging="180"/>
      </w:pPr>
    </w:lvl>
    <w:lvl w:ilvl="6" w:tplc="A2C4DA1C">
      <w:start w:val="1"/>
      <w:numFmt w:val="decimal"/>
      <w:lvlText w:val="%7."/>
      <w:lvlJc w:val="left"/>
      <w:pPr>
        <w:ind w:left="5040" w:hanging="360"/>
      </w:pPr>
    </w:lvl>
    <w:lvl w:ilvl="7" w:tplc="DE8416CC">
      <w:start w:val="1"/>
      <w:numFmt w:val="lowerLetter"/>
      <w:lvlText w:val="%8."/>
      <w:lvlJc w:val="left"/>
      <w:pPr>
        <w:ind w:left="5760" w:hanging="360"/>
      </w:pPr>
    </w:lvl>
    <w:lvl w:ilvl="8" w:tplc="F352590A">
      <w:start w:val="1"/>
      <w:numFmt w:val="lowerRoman"/>
      <w:lvlText w:val="%9."/>
      <w:lvlJc w:val="right"/>
      <w:pPr>
        <w:ind w:left="6480" w:hanging="180"/>
      </w:pPr>
    </w:lvl>
  </w:abstractNum>
  <w:abstractNum w:abstractNumId="32" w15:restartNumberingAfterBreak="0">
    <w:nsid w:val="4F38B6F8"/>
    <w:multiLevelType w:val="hybridMultilevel"/>
    <w:tmpl w:val="84789742"/>
    <w:lvl w:ilvl="0" w:tplc="47D4F0F2">
      <w:start w:val="1"/>
      <w:numFmt w:val="bullet"/>
      <w:lvlText w:val="-"/>
      <w:lvlJc w:val="left"/>
      <w:pPr>
        <w:ind w:left="720" w:hanging="360"/>
      </w:pPr>
      <w:rPr>
        <w:rFonts w:ascii="Symbol" w:hAnsi="Symbol" w:hint="default"/>
      </w:rPr>
    </w:lvl>
    <w:lvl w:ilvl="1" w:tplc="3C4E0246">
      <w:start w:val="1"/>
      <w:numFmt w:val="bullet"/>
      <w:lvlText w:val="o"/>
      <w:lvlJc w:val="left"/>
      <w:pPr>
        <w:ind w:left="1440" w:hanging="360"/>
      </w:pPr>
      <w:rPr>
        <w:rFonts w:ascii="Courier New" w:hAnsi="Courier New" w:hint="default"/>
      </w:rPr>
    </w:lvl>
    <w:lvl w:ilvl="2" w:tplc="84EAA5CA">
      <w:start w:val="1"/>
      <w:numFmt w:val="bullet"/>
      <w:lvlText w:val=""/>
      <w:lvlJc w:val="left"/>
      <w:pPr>
        <w:ind w:left="2160" w:hanging="360"/>
      </w:pPr>
      <w:rPr>
        <w:rFonts w:ascii="Wingdings" w:hAnsi="Wingdings" w:hint="default"/>
      </w:rPr>
    </w:lvl>
    <w:lvl w:ilvl="3" w:tplc="C750D640">
      <w:start w:val="1"/>
      <w:numFmt w:val="bullet"/>
      <w:lvlText w:val=""/>
      <w:lvlJc w:val="left"/>
      <w:pPr>
        <w:ind w:left="2880" w:hanging="360"/>
      </w:pPr>
      <w:rPr>
        <w:rFonts w:ascii="Symbol" w:hAnsi="Symbol" w:hint="default"/>
      </w:rPr>
    </w:lvl>
    <w:lvl w:ilvl="4" w:tplc="0E8422A2">
      <w:start w:val="1"/>
      <w:numFmt w:val="bullet"/>
      <w:lvlText w:val="o"/>
      <w:lvlJc w:val="left"/>
      <w:pPr>
        <w:ind w:left="3600" w:hanging="360"/>
      </w:pPr>
      <w:rPr>
        <w:rFonts w:ascii="Courier New" w:hAnsi="Courier New" w:hint="default"/>
      </w:rPr>
    </w:lvl>
    <w:lvl w:ilvl="5" w:tplc="14508C46">
      <w:start w:val="1"/>
      <w:numFmt w:val="bullet"/>
      <w:lvlText w:val=""/>
      <w:lvlJc w:val="left"/>
      <w:pPr>
        <w:ind w:left="4320" w:hanging="360"/>
      </w:pPr>
      <w:rPr>
        <w:rFonts w:ascii="Wingdings" w:hAnsi="Wingdings" w:hint="default"/>
      </w:rPr>
    </w:lvl>
    <w:lvl w:ilvl="6" w:tplc="061CD41A">
      <w:start w:val="1"/>
      <w:numFmt w:val="bullet"/>
      <w:lvlText w:val=""/>
      <w:lvlJc w:val="left"/>
      <w:pPr>
        <w:ind w:left="5040" w:hanging="360"/>
      </w:pPr>
      <w:rPr>
        <w:rFonts w:ascii="Symbol" w:hAnsi="Symbol" w:hint="default"/>
      </w:rPr>
    </w:lvl>
    <w:lvl w:ilvl="7" w:tplc="7AD6FC36">
      <w:start w:val="1"/>
      <w:numFmt w:val="bullet"/>
      <w:lvlText w:val="o"/>
      <w:lvlJc w:val="left"/>
      <w:pPr>
        <w:ind w:left="5760" w:hanging="360"/>
      </w:pPr>
      <w:rPr>
        <w:rFonts w:ascii="Courier New" w:hAnsi="Courier New" w:hint="default"/>
      </w:rPr>
    </w:lvl>
    <w:lvl w:ilvl="8" w:tplc="2ED862CC">
      <w:start w:val="1"/>
      <w:numFmt w:val="bullet"/>
      <w:lvlText w:val=""/>
      <w:lvlJc w:val="left"/>
      <w:pPr>
        <w:ind w:left="6480" w:hanging="360"/>
      </w:pPr>
      <w:rPr>
        <w:rFonts w:ascii="Wingdings" w:hAnsi="Wingdings" w:hint="default"/>
      </w:rPr>
    </w:lvl>
  </w:abstractNum>
  <w:abstractNum w:abstractNumId="33" w15:restartNumberingAfterBreak="0">
    <w:nsid w:val="5782E12E"/>
    <w:multiLevelType w:val="hybridMultilevel"/>
    <w:tmpl w:val="8A70967C"/>
    <w:lvl w:ilvl="0" w:tplc="9F3A04DA">
      <w:start w:val="1"/>
      <w:numFmt w:val="bullet"/>
      <w:lvlText w:val="-"/>
      <w:lvlJc w:val="left"/>
      <w:pPr>
        <w:ind w:left="720" w:hanging="360"/>
      </w:pPr>
      <w:rPr>
        <w:rFonts w:ascii="Aptos" w:hAnsi="Aptos" w:hint="default"/>
      </w:rPr>
    </w:lvl>
    <w:lvl w:ilvl="1" w:tplc="6CD0DD6C">
      <w:start w:val="1"/>
      <w:numFmt w:val="bullet"/>
      <w:lvlText w:val="o"/>
      <w:lvlJc w:val="left"/>
      <w:pPr>
        <w:ind w:left="1440" w:hanging="360"/>
      </w:pPr>
      <w:rPr>
        <w:rFonts w:ascii="Courier New" w:hAnsi="Courier New" w:hint="default"/>
      </w:rPr>
    </w:lvl>
    <w:lvl w:ilvl="2" w:tplc="1C3ED38E">
      <w:start w:val="1"/>
      <w:numFmt w:val="bullet"/>
      <w:lvlText w:val=""/>
      <w:lvlJc w:val="left"/>
      <w:pPr>
        <w:ind w:left="2160" w:hanging="360"/>
      </w:pPr>
      <w:rPr>
        <w:rFonts w:ascii="Wingdings" w:hAnsi="Wingdings" w:hint="default"/>
      </w:rPr>
    </w:lvl>
    <w:lvl w:ilvl="3" w:tplc="892E16DC">
      <w:start w:val="1"/>
      <w:numFmt w:val="bullet"/>
      <w:lvlText w:val=""/>
      <w:lvlJc w:val="left"/>
      <w:pPr>
        <w:ind w:left="2880" w:hanging="360"/>
      </w:pPr>
      <w:rPr>
        <w:rFonts w:ascii="Symbol" w:hAnsi="Symbol" w:hint="default"/>
      </w:rPr>
    </w:lvl>
    <w:lvl w:ilvl="4" w:tplc="540CDACC">
      <w:start w:val="1"/>
      <w:numFmt w:val="bullet"/>
      <w:lvlText w:val="o"/>
      <w:lvlJc w:val="left"/>
      <w:pPr>
        <w:ind w:left="3600" w:hanging="360"/>
      </w:pPr>
      <w:rPr>
        <w:rFonts w:ascii="Courier New" w:hAnsi="Courier New" w:hint="default"/>
      </w:rPr>
    </w:lvl>
    <w:lvl w:ilvl="5" w:tplc="8592A9FE">
      <w:start w:val="1"/>
      <w:numFmt w:val="bullet"/>
      <w:lvlText w:val=""/>
      <w:lvlJc w:val="left"/>
      <w:pPr>
        <w:ind w:left="4320" w:hanging="360"/>
      </w:pPr>
      <w:rPr>
        <w:rFonts w:ascii="Wingdings" w:hAnsi="Wingdings" w:hint="default"/>
      </w:rPr>
    </w:lvl>
    <w:lvl w:ilvl="6" w:tplc="F47266C4">
      <w:start w:val="1"/>
      <w:numFmt w:val="bullet"/>
      <w:lvlText w:val=""/>
      <w:lvlJc w:val="left"/>
      <w:pPr>
        <w:ind w:left="5040" w:hanging="360"/>
      </w:pPr>
      <w:rPr>
        <w:rFonts w:ascii="Symbol" w:hAnsi="Symbol" w:hint="default"/>
      </w:rPr>
    </w:lvl>
    <w:lvl w:ilvl="7" w:tplc="08A62410">
      <w:start w:val="1"/>
      <w:numFmt w:val="bullet"/>
      <w:lvlText w:val="o"/>
      <w:lvlJc w:val="left"/>
      <w:pPr>
        <w:ind w:left="5760" w:hanging="360"/>
      </w:pPr>
      <w:rPr>
        <w:rFonts w:ascii="Courier New" w:hAnsi="Courier New" w:hint="default"/>
      </w:rPr>
    </w:lvl>
    <w:lvl w:ilvl="8" w:tplc="CEF075C8">
      <w:start w:val="1"/>
      <w:numFmt w:val="bullet"/>
      <w:lvlText w:val=""/>
      <w:lvlJc w:val="left"/>
      <w:pPr>
        <w:ind w:left="6480" w:hanging="360"/>
      </w:pPr>
      <w:rPr>
        <w:rFonts w:ascii="Wingdings" w:hAnsi="Wingdings" w:hint="default"/>
      </w:rPr>
    </w:lvl>
  </w:abstractNum>
  <w:abstractNum w:abstractNumId="34" w15:restartNumberingAfterBreak="0">
    <w:nsid w:val="57941EC1"/>
    <w:multiLevelType w:val="multilevel"/>
    <w:tmpl w:val="F6FCD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861CB01"/>
    <w:multiLevelType w:val="hybridMultilevel"/>
    <w:tmpl w:val="7CB217B6"/>
    <w:lvl w:ilvl="0" w:tplc="E0A6BFFE">
      <w:start w:val="1"/>
      <w:numFmt w:val="bullet"/>
      <w:lvlText w:val="-"/>
      <w:lvlJc w:val="left"/>
      <w:pPr>
        <w:ind w:left="720" w:hanging="360"/>
      </w:pPr>
      <w:rPr>
        <w:rFonts w:ascii="&quot;Arial&quot;,sans-serif" w:hAnsi="&quot;Arial&quot;,sans-serif" w:hint="default"/>
      </w:rPr>
    </w:lvl>
    <w:lvl w:ilvl="1" w:tplc="E7369E26">
      <w:start w:val="1"/>
      <w:numFmt w:val="bullet"/>
      <w:lvlText w:val="o"/>
      <w:lvlJc w:val="left"/>
      <w:pPr>
        <w:ind w:left="1440" w:hanging="360"/>
      </w:pPr>
      <w:rPr>
        <w:rFonts w:ascii="Courier New" w:hAnsi="Courier New" w:hint="default"/>
      </w:rPr>
    </w:lvl>
    <w:lvl w:ilvl="2" w:tplc="8D70818C">
      <w:start w:val="1"/>
      <w:numFmt w:val="bullet"/>
      <w:lvlText w:val=""/>
      <w:lvlJc w:val="left"/>
      <w:pPr>
        <w:ind w:left="2160" w:hanging="360"/>
      </w:pPr>
      <w:rPr>
        <w:rFonts w:ascii="Wingdings" w:hAnsi="Wingdings" w:hint="default"/>
      </w:rPr>
    </w:lvl>
    <w:lvl w:ilvl="3" w:tplc="40927BC6">
      <w:start w:val="1"/>
      <w:numFmt w:val="bullet"/>
      <w:lvlText w:val=""/>
      <w:lvlJc w:val="left"/>
      <w:pPr>
        <w:ind w:left="2880" w:hanging="360"/>
      </w:pPr>
      <w:rPr>
        <w:rFonts w:ascii="Symbol" w:hAnsi="Symbol" w:hint="default"/>
      </w:rPr>
    </w:lvl>
    <w:lvl w:ilvl="4" w:tplc="E0E433F2">
      <w:start w:val="1"/>
      <w:numFmt w:val="bullet"/>
      <w:lvlText w:val="o"/>
      <w:lvlJc w:val="left"/>
      <w:pPr>
        <w:ind w:left="3600" w:hanging="360"/>
      </w:pPr>
      <w:rPr>
        <w:rFonts w:ascii="Courier New" w:hAnsi="Courier New" w:hint="default"/>
      </w:rPr>
    </w:lvl>
    <w:lvl w:ilvl="5" w:tplc="462A1BD8">
      <w:start w:val="1"/>
      <w:numFmt w:val="bullet"/>
      <w:lvlText w:val=""/>
      <w:lvlJc w:val="left"/>
      <w:pPr>
        <w:ind w:left="4320" w:hanging="360"/>
      </w:pPr>
      <w:rPr>
        <w:rFonts w:ascii="Wingdings" w:hAnsi="Wingdings" w:hint="default"/>
      </w:rPr>
    </w:lvl>
    <w:lvl w:ilvl="6" w:tplc="7CB256BC">
      <w:start w:val="1"/>
      <w:numFmt w:val="bullet"/>
      <w:lvlText w:val=""/>
      <w:lvlJc w:val="left"/>
      <w:pPr>
        <w:ind w:left="5040" w:hanging="360"/>
      </w:pPr>
      <w:rPr>
        <w:rFonts w:ascii="Symbol" w:hAnsi="Symbol" w:hint="default"/>
      </w:rPr>
    </w:lvl>
    <w:lvl w:ilvl="7" w:tplc="D7DCCB04">
      <w:start w:val="1"/>
      <w:numFmt w:val="bullet"/>
      <w:lvlText w:val="o"/>
      <w:lvlJc w:val="left"/>
      <w:pPr>
        <w:ind w:left="5760" w:hanging="360"/>
      </w:pPr>
      <w:rPr>
        <w:rFonts w:ascii="Courier New" w:hAnsi="Courier New" w:hint="default"/>
      </w:rPr>
    </w:lvl>
    <w:lvl w:ilvl="8" w:tplc="CF987860">
      <w:start w:val="1"/>
      <w:numFmt w:val="bullet"/>
      <w:lvlText w:val=""/>
      <w:lvlJc w:val="left"/>
      <w:pPr>
        <w:ind w:left="6480" w:hanging="360"/>
      </w:pPr>
      <w:rPr>
        <w:rFonts w:ascii="Wingdings" w:hAnsi="Wingdings" w:hint="default"/>
      </w:rPr>
    </w:lvl>
  </w:abstractNum>
  <w:abstractNum w:abstractNumId="36" w15:restartNumberingAfterBreak="0">
    <w:nsid w:val="59CE0CE8"/>
    <w:multiLevelType w:val="multilevel"/>
    <w:tmpl w:val="4E3A86A6"/>
    <w:lvl w:ilvl="0">
      <w:start w:val="1"/>
      <w:numFmt w:val="bullet"/>
      <w:lvlText w:val="-"/>
      <w:lvlJc w:val="left"/>
      <w:pPr>
        <w:ind w:left="1440" w:hanging="360"/>
      </w:pPr>
      <w:rPr>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B084968"/>
    <w:multiLevelType w:val="hybridMultilevel"/>
    <w:tmpl w:val="99C0019A"/>
    <w:lvl w:ilvl="0" w:tplc="E21026C0">
      <w:start w:val="1"/>
      <w:numFmt w:val="bullet"/>
      <w:lvlText w:val="-"/>
      <w:lvlJc w:val="left"/>
      <w:pPr>
        <w:ind w:left="720" w:hanging="360"/>
      </w:pPr>
      <w:rPr>
        <w:rFonts w:ascii="Aptos" w:hAnsi="Aptos" w:hint="default"/>
      </w:rPr>
    </w:lvl>
    <w:lvl w:ilvl="1" w:tplc="DF66D850">
      <w:start w:val="1"/>
      <w:numFmt w:val="bullet"/>
      <w:lvlText w:val="o"/>
      <w:lvlJc w:val="left"/>
      <w:pPr>
        <w:ind w:left="1440" w:hanging="360"/>
      </w:pPr>
      <w:rPr>
        <w:rFonts w:ascii="Courier New" w:hAnsi="Courier New" w:hint="default"/>
      </w:rPr>
    </w:lvl>
    <w:lvl w:ilvl="2" w:tplc="01D245DA">
      <w:start w:val="1"/>
      <w:numFmt w:val="bullet"/>
      <w:lvlText w:val=""/>
      <w:lvlJc w:val="left"/>
      <w:pPr>
        <w:ind w:left="2160" w:hanging="360"/>
      </w:pPr>
      <w:rPr>
        <w:rFonts w:ascii="Wingdings" w:hAnsi="Wingdings" w:hint="default"/>
      </w:rPr>
    </w:lvl>
    <w:lvl w:ilvl="3" w:tplc="4374488E">
      <w:start w:val="1"/>
      <w:numFmt w:val="bullet"/>
      <w:lvlText w:val=""/>
      <w:lvlJc w:val="left"/>
      <w:pPr>
        <w:ind w:left="2880" w:hanging="360"/>
      </w:pPr>
      <w:rPr>
        <w:rFonts w:ascii="Symbol" w:hAnsi="Symbol" w:hint="default"/>
      </w:rPr>
    </w:lvl>
    <w:lvl w:ilvl="4" w:tplc="D65870F6">
      <w:start w:val="1"/>
      <w:numFmt w:val="bullet"/>
      <w:lvlText w:val="o"/>
      <w:lvlJc w:val="left"/>
      <w:pPr>
        <w:ind w:left="3600" w:hanging="360"/>
      </w:pPr>
      <w:rPr>
        <w:rFonts w:ascii="Courier New" w:hAnsi="Courier New" w:hint="default"/>
      </w:rPr>
    </w:lvl>
    <w:lvl w:ilvl="5" w:tplc="0284CC1E">
      <w:start w:val="1"/>
      <w:numFmt w:val="bullet"/>
      <w:lvlText w:val=""/>
      <w:lvlJc w:val="left"/>
      <w:pPr>
        <w:ind w:left="4320" w:hanging="360"/>
      </w:pPr>
      <w:rPr>
        <w:rFonts w:ascii="Wingdings" w:hAnsi="Wingdings" w:hint="default"/>
      </w:rPr>
    </w:lvl>
    <w:lvl w:ilvl="6" w:tplc="3AD09A24">
      <w:start w:val="1"/>
      <w:numFmt w:val="bullet"/>
      <w:lvlText w:val=""/>
      <w:lvlJc w:val="left"/>
      <w:pPr>
        <w:ind w:left="5040" w:hanging="360"/>
      </w:pPr>
      <w:rPr>
        <w:rFonts w:ascii="Symbol" w:hAnsi="Symbol" w:hint="default"/>
      </w:rPr>
    </w:lvl>
    <w:lvl w:ilvl="7" w:tplc="BFEC5276">
      <w:start w:val="1"/>
      <w:numFmt w:val="bullet"/>
      <w:lvlText w:val="o"/>
      <w:lvlJc w:val="left"/>
      <w:pPr>
        <w:ind w:left="5760" w:hanging="360"/>
      </w:pPr>
      <w:rPr>
        <w:rFonts w:ascii="Courier New" w:hAnsi="Courier New" w:hint="default"/>
      </w:rPr>
    </w:lvl>
    <w:lvl w:ilvl="8" w:tplc="025E1A7A">
      <w:start w:val="1"/>
      <w:numFmt w:val="bullet"/>
      <w:lvlText w:val=""/>
      <w:lvlJc w:val="left"/>
      <w:pPr>
        <w:ind w:left="6480" w:hanging="360"/>
      </w:pPr>
      <w:rPr>
        <w:rFonts w:ascii="Wingdings" w:hAnsi="Wingdings" w:hint="default"/>
      </w:rPr>
    </w:lvl>
  </w:abstractNum>
  <w:abstractNum w:abstractNumId="38" w15:restartNumberingAfterBreak="0">
    <w:nsid w:val="5E1F18EC"/>
    <w:multiLevelType w:val="multilevel"/>
    <w:tmpl w:val="B72E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6B687E"/>
    <w:multiLevelType w:val="hybridMultilevel"/>
    <w:tmpl w:val="75A48264"/>
    <w:lvl w:ilvl="0" w:tplc="D44040F2">
      <w:start w:val="1"/>
      <w:numFmt w:val="bullet"/>
      <w:lvlText w:val="-"/>
      <w:lvlJc w:val="left"/>
      <w:pPr>
        <w:ind w:left="720" w:hanging="360"/>
      </w:pPr>
      <w:rPr>
        <w:rFonts w:ascii="Aptos" w:hAnsi="Aptos" w:hint="default"/>
      </w:rPr>
    </w:lvl>
    <w:lvl w:ilvl="1" w:tplc="180CD7A4">
      <w:start w:val="1"/>
      <w:numFmt w:val="bullet"/>
      <w:lvlText w:val="o"/>
      <w:lvlJc w:val="left"/>
      <w:pPr>
        <w:ind w:left="1440" w:hanging="360"/>
      </w:pPr>
      <w:rPr>
        <w:rFonts w:ascii="Courier New" w:hAnsi="Courier New" w:hint="default"/>
      </w:rPr>
    </w:lvl>
    <w:lvl w:ilvl="2" w:tplc="57E209A2">
      <w:start w:val="1"/>
      <w:numFmt w:val="bullet"/>
      <w:lvlText w:val=""/>
      <w:lvlJc w:val="left"/>
      <w:pPr>
        <w:ind w:left="2160" w:hanging="360"/>
      </w:pPr>
      <w:rPr>
        <w:rFonts w:ascii="Wingdings" w:hAnsi="Wingdings" w:hint="default"/>
      </w:rPr>
    </w:lvl>
    <w:lvl w:ilvl="3" w:tplc="E2AEAE8E">
      <w:start w:val="1"/>
      <w:numFmt w:val="bullet"/>
      <w:lvlText w:val=""/>
      <w:lvlJc w:val="left"/>
      <w:pPr>
        <w:ind w:left="2880" w:hanging="360"/>
      </w:pPr>
      <w:rPr>
        <w:rFonts w:ascii="Symbol" w:hAnsi="Symbol" w:hint="default"/>
      </w:rPr>
    </w:lvl>
    <w:lvl w:ilvl="4" w:tplc="F4F4D114">
      <w:start w:val="1"/>
      <w:numFmt w:val="bullet"/>
      <w:lvlText w:val="o"/>
      <w:lvlJc w:val="left"/>
      <w:pPr>
        <w:ind w:left="3600" w:hanging="360"/>
      </w:pPr>
      <w:rPr>
        <w:rFonts w:ascii="Courier New" w:hAnsi="Courier New" w:hint="default"/>
      </w:rPr>
    </w:lvl>
    <w:lvl w:ilvl="5" w:tplc="766EF292">
      <w:start w:val="1"/>
      <w:numFmt w:val="bullet"/>
      <w:lvlText w:val=""/>
      <w:lvlJc w:val="left"/>
      <w:pPr>
        <w:ind w:left="4320" w:hanging="360"/>
      </w:pPr>
      <w:rPr>
        <w:rFonts w:ascii="Wingdings" w:hAnsi="Wingdings" w:hint="default"/>
      </w:rPr>
    </w:lvl>
    <w:lvl w:ilvl="6" w:tplc="5C38358C">
      <w:start w:val="1"/>
      <w:numFmt w:val="bullet"/>
      <w:lvlText w:val=""/>
      <w:lvlJc w:val="left"/>
      <w:pPr>
        <w:ind w:left="5040" w:hanging="360"/>
      </w:pPr>
      <w:rPr>
        <w:rFonts w:ascii="Symbol" w:hAnsi="Symbol" w:hint="default"/>
      </w:rPr>
    </w:lvl>
    <w:lvl w:ilvl="7" w:tplc="CA303148">
      <w:start w:val="1"/>
      <w:numFmt w:val="bullet"/>
      <w:lvlText w:val="o"/>
      <w:lvlJc w:val="left"/>
      <w:pPr>
        <w:ind w:left="5760" w:hanging="360"/>
      </w:pPr>
      <w:rPr>
        <w:rFonts w:ascii="Courier New" w:hAnsi="Courier New" w:hint="default"/>
      </w:rPr>
    </w:lvl>
    <w:lvl w:ilvl="8" w:tplc="19205CDE">
      <w:start w:val="1"/>
      <w:numFmt w:val="bullet"/>
      <w:lvlText w:val=""/>
      <w:lvlJc w:val="left"/>
      <w:pPr>
        <w:ind w:left="6480" w:hanging="360"/>
      </w:pPr>
      <w:rPr>
        <w:rFonts w:ascii="Wingdings" w:hAnsi="Wingdings" w:hint="default"/>
      </w:rPr>
    </w:lvl>
  </w:abstractNum>
  <w:abstractNum w:abstractNumId="40" w15:restartNumberingAfterBreak="0">
    <w:nsid w:val="60A97DCB"/>
    <w:multiLevelType w:val="multilevel"/>
    <w:tmpl w:val="6C92852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BA79F9"/>
    <w:multiLevelType w:val="multilevel"/>
    <w:tmpl w:val="47AAD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7C241B3"/>
    <w:multiLevelType w:val="hybridMultilevel"/>
    <w:tmpl w:val="A3A43AFC"/>
    <w:lvl w:ilvl="0" w:tplc="4506736C">
      <w:start w:val="1"/>
      <w:numFmt w:val="bullet"/>
      <w:lvlText w:val="-"/>
      <w:lvlJc w:val="left"/>
      <w:pPr>
        <w:ind w:left="720" w:hanging="360"/>
      </w:pPr>
      <w:rPr>
        <w:rFonts w:ascii="&quot;Arial&quot;,sans-serif" w:hAnsi="&quot;Arial&quot;,sans-serif" w:hint="default"/>
      </w:rPr>
    </w:lvl>
    <w:lvl w:ilvl="1" w:tplc="7ED4190C">
      <w:start w:val="1"/>
      <w:numFmt w:val="bullet"/>
      <w:lvlText w:val="o"/>
      <w:lvlJc w:val="left"/>
      <w:pPr>
        <w:ind w:left="1440" w:hanging="360"/>
      </w:pPr>
      <w:rPr>
        <w:rFonts w:ascii="Courier New" w:hAnsi="Courier New" w:hint="default"/>
      </w:rPr>
    </w:lvl>
    <w:lvl w:ilvl="2" w:tplc="325447A4">
      <w:start w:val="1"/>
      <w:numFmt w:val="bullet"/>
      <w:lvlText w:val=""/>
      <w:lvlJc w:val="left"/>
      <w:pPr>
        <w:ind w:left="2160" w:hanging="360"/>
      </w:pPr>
      <w:rPr>
        <w:rFonts w:ascii="Wingdings" w:hAnsi="Wingdings" w:hint="default"/>
      </w:rPr>
    </w:lvl>
    <w:lvl w:ilvl="3" w:tplc="AEEE914A">
      <w:start w:val="1"/>
      <w:numFmt w:val="bullet"/>
      <w:lvlText w:val=""/>
      <w:lvlJc w:val="left"/>
      <w:pPr>
        <w:ind w:left="2880" w:hanging="360"/>
      </w:pPr>
      <w:rPr>
        <w:rFonts w:ascii="Symbol" w:hAnsi="Symbol" w:hint="default"/>
      </w:rPr>
    </w:lvl>
    <w:lvl w:ilvl="4" w:tplc="6DA6FA3C">
      <w:start w:val="1"/>
      <w:numFmt w:val="bullet"/>
      <w:lvlText w:val="o"/>
      <w:lvlJc w:val="left"/>
      <w:pPr>
        <w:ind w:left="3600" w:hanging="360"/>
      </w:pPr>
      <w:rPr>
        <w:rFonts w:ascii="Courier New" w:hAnsi="Courier New" w:hint="default"/>
      </w:rPr>
    </w:lvl>
    <w:lvl w:ilvl="5" w:tplc="6B121E3C">
      <w:start w:val="1"/>
      <w:numFmt w:val="bullet"/>
      <w:lvlText w:val=""/>
      <w:lvlJc w:val="left"/>
      <w:pPr>
        <w:ind w:left="4320" w:hanging="360"/>
      </w:pPr>
      <w:rPr>
        <w:rFonts w:ascii="Wingdings" w:hAnsi="Wingdings" w:hint="default"/>
      </w:rPr>
    </w:lvl>
    <w:lvl w:ilvl="6" w:tplc="423C693A">
      <w:start w:val="1"/>
      <w:numFmt w:val="bullet"/>
      <w:lvlText w:val=""/>
      <w:lvlJc w:val="left"/>
      <w:pPr>
        <w:ind w:left="5040" w:hanging="360"/>
      </w:pPr>
      <w:rPr>
        <w:rFonts w:ascii="Symbol" w:hAnsi="Symbol" w:hint="default"/>
      </w:rPr>
    </w:lvl>
    <w:lvl w:ilvl="7" w:tplc="3962F1F2">
      <w:start w:val="1"/>
      <w:numFmt w:val="bullet"/>
      <w:lvlText w:val="o"/>
      <w:lvlJc w:val="left"/>
      <w:pPr>
        <w:ind w:left="5760" w:hanging="360"/>
      </w:pPr>
      <w:rPr>
        <w:rFonts w:ascii="Courier New" w:hAnsi="Courier New" w:hint="default"/>
      </w:rPr>
    </w:lvl>
    <w:lvl w:ilvl="8" w:tplc="88B04B38">
      <w:start w:val="1"/>
      <w:numFmt w:val="bullet"/>
      <w:lvlText w:val=""/>
      <w:lvlJc w:val="left"/>
      <w:pPr>
        <w:ind w:left="6480" w:hanging="360"/>
      </w:pPr>
      <w:rPr>
        <w:rFonts w:ascii="Wingdings" w:hAnsi="Wingdings" w:hint="default"/>
      </w:rPr>
    </w:lvl>
  </w:abstractNum>
  <w:abstractNum w:abstractNumId="43" w15:restartNumberingAfterBreak="0">
    <w:nsid w:val="67E70136"/>
    <w:multiLevelType w:val="hybridMultilevel"/>
    <w:tmpl w:val="3A4E0F54"/>
    <w:lvl w:ilvl="0" w:tplc="79567002">
      <w:start w:val="1"/>
      <w:numFmt w:val="bullet"/>
      <w:lvlText w:val="-"/>
      <w:lvlJc w:val="left"/>
      <w:pPr>
        <w:ind w:left="720" w:hanging="360"/>
      </w:pPr>
      <w:rPr>
        <w:rFonts w:ascii="&quot;Arial&quot;,sans-serif" w:hAnsi="&quot;Arial&quot;,sans-serif" w:hint="default"/>
      </w:rPr>
    </w:lvl>
    <w:lvl w:ilvl="1" w:tplc="807EEA34">
      <w:start w:val="1"/>
      <w:numFmt w:val="bullet"/>
      <w:lvlText w:val="o"/>
      <w:lvlJc w:val="left"/>
      <w:pPr>
        <w:ind w:left="1440" w:hanging="360"/>
      </w:pPr>
      <w:rPr>
        <w:rFonts w:ascii="Courier New" w:hAnsi="Courier New" w:hint="default"/>
      </w:rPr>
    </w:lvl>
    <w:lvl w:ilvl="2" w:tplc="80E8BCDE">
      <w:start w:val="1"/>
      <w:numFmt w:val="bullet"/>
      <w:lvlText w:val=""/>
      <w:lvlJc w:val="left"/>
      <w:pPr>
        <w:ind w:left="2160" w:hanging="360"/>
      </w:pPr>
      <w:rPr>
        <w:rFonts w:ascii="Wingdings" w:hAnsi="Wingdings" w:hint="default"/>
      </w:rPr>
    </w:lvl>
    <w:lvl w:ilvl="3" w:tplc="138A1174">
      <w:start w:val="1"/>
      <w:numFmt w:val="bullet"/>
      <w:lvlText w:val=""/>
      <w:lvlJc w:val="left"/>
      <w:pPr>
        <w:ind w:left="2880" w:hanging="360"/>
      </w:pPr>
      <w:rPr>
        <w:rFonts w:ascii="Symbol" w:hAnsi="Symbol" w:hint="default"/>
      </w:rPr>
    </w:lvl>
    <w:lvl w:ilvl="4" w:tplc="CCEE5828">
      <w:start w:val="1"/>
      <w:numFmt w:val="bullet"/>
      <w:lvlText w:val="o"/>
      <w:lvlJc w:val="left"/>
      <w:pPr>
        <w:ind w:left="3600" w:hanging="360"/>
      </w:pPr>
      <w:rPr>
        <w:rFonts w:ascii="Courier New" w:hAnsi="Courier New" w:hint="default"/>
      </w:rPr>
    </w:lvl>
    <w:lvl w:ilvl="5" w:tplc="69DA2642">
      <w:start w:val="1"/>
      <w:numFmt w:val="bullet"/>
      <w:lvlText w:val=""/>
      <w:lvlJc w:val="left"/>
      <w:pPr>
        <w:ind w:left="4320" w:hanging="360"/>
      </w:pPr>
      <w:rPr>
        <w:rFonts w:ascii="Wingdings" w:hAnsi="Wingdings" w:hint="default"/>
      </w:rPr>
    </w:lvl>
    <w:lvl w:ilvl="6" w:tplc="046E46EA">
      <w:start w:val="1"/>
      <w:numFmt w:val="bullet"/>
      <w:lvlText w:val=""/>
      <w:lvlJc w:val="left"/>
      <w:pPr>
        <w:ind w:left="5040" w:hanging="360"/>
      </w:pPr>
      <w:rPr>
        <w:rFonts w:ascii="Symbol" w:hAnsi="Symbol" w:hint="default"/>
      </w:rPr>
    </w:lvl>
    <w:lvl w:ilvl="7" w:tplc="D0DC2B98">
      <w:start w:val="1"/>
      <w:numFmt w:val="bullet"/>
      <w:lvlText w:val="o"/>
      <w:lvlJc w:val="left"/>
      <w:pPr>
        <w:ind w:left="5760" w:hanging="360"/>
      </w:pPr>
      <w:rPr>
        <w:rFonts w:ascii="Courier New" w:hAnsi="Courier New" w:hint="default"/>
      </w:rPr>
    </w:lvl>
    <w:lvl w:ilvl="8" w:tplc="B9465BC4">
      <w:start w:val="1"/>
      <w:numFmt w:val="bullet"/>
      <w:lvlText w:val=""/>
      <w:lvlJc w:val="left"/>
      <w:pPr>
        <w:ind w:left="6480" w:hanging="360"/>
      </w:pPr>
      <w:rPr>
        <w:rFonts w:ascii="Wingdings" w:hAnsi="Wingdings" w:hint="default"/>
      </w:rPr>
    </w:lvl>
  </w:abstractNum>
  <w:abstractNum w:abstractNumId="44" w15:restartNumberingAfterBreak="0">
    <w:nsid w:val="67F19E67"/>
    <w:multiLevelType w:val="hybridMultilevel"/>
    <w:tmpl w:val="052CA3D2"/>
    <w:lvl w:ilvl="0" w:tplc="19BA7608">
      <w:start w:val="1"/>
      <w:numFmt w:val="bullet"/>
      <w:lvlText w:val="-"/>
      <w:lvlJc w:val="left"/>
      <w:pPr>
        <w:ind w:left="720" w:hanging="360"/>
      </w:pPr>
      <w:rPr>
        <w:rFonts w:ascii="Aptos" w:hAnsi="Aptos" w:hint="default"/>
      </w:rPr>
    </w:lvl>
    <w:lvl w:ilvl="1" w:tplc="7BECAA24">
      <w:start w:val="1"/>
      <w:numFmt w:val="bullet"/>
      <w:lvlText w:val="o"/>
      <w:lvlJc w:val="left"/>
      <w:pPr>
        <w:ind w:left="1440" w:hanging="360"/>
      </w:pPr>
      <w:rPr>
        <w:rFonts w:ascii="Courier New" w:hAnsi="Courier New" w:hint="default"/>
      </w:rPr>
    </w:lvl>
    <w:lvl w:ilvl="2" w:tplc="B34C1110">
      <w:start w:val="1"/>
      <w:numFmt w:val="bullet"/>
      <w:lvlText w:val=""/>
      <w:lvlJc w:val="left"/>
      <w:pPr>
        <w:ind w:left="2160" w:hanging="360"/>
      </w:pPr>
      <w:rPr>
        <w:rFonts w:ascii="Wingdings" w:hAnsi="Wingdings" w:hint="default"/>
      </w:rPr>
    </w:lvl>
    <w:lvl w:ilvl="3" w:tplc="D76A89C2">
      <w:start w:val="1"/>
      <w:numFmt w:val="bullet"/>
      <w:lvlText w:val=""/>
      <w:lvlJc w:val="left"/>
      <w:pPr>
        <w:ind w:left="2880" w:hanging="360"/>
      </w:pPr>
      <w:rPr>
        <w:rFonts w:ascii="Symbol" w:hAnsi="Symbol" w:hint="default"/>
      </w:rPr>
    </w:lvl>
    <w:lvl w:ilvl="4" w:tplc="45648AF6">
      <w:start w:val="1"/>
      <w:numFmt w:val="bullet"/>
      <w:lvlText w:val="o"/>
      <w:lvlJc w:val="left"/>
      <w:pPr>
        <w:ind w:left="3600" w:hanging="360"/>
      </w:pPr>
      <w:rPr>
        <w:rFonts w:ascii="Courier New" w:hAnsi="Courier New" w:hint="default"/>
      </w:rPr>
    </w:lvl>
    <w:lvl w:ilvl="5" w:tplc="A802F9EA">
      <w:start w:val="1"/>
      <w:numFmt w:val="bullet"/>
      <w:lvlText w:val=""/>
      <w:lvlJc w:val="left"/>
      <w:pPr>
        <w:ind w:left="4320" w:hanging="360"/>
      </w:pPr>
      <w:rPr>
        <w:rFonts w:ascii="Wingdings" w:hAnsi="Wingdings" w:hint="default"/>
      </w:rPr>
    </w:lvl>
    <w:lvl w:ilvl="6" w:tplc="0C66EEA8">
      <w:start w:val="1"/>
      <w:numFmt w:val="bullet"/>
      <w:lvlText w:val=""/>
      <w:lvlJc w:val="left"/>
      <w:pPr>
        <w:ind w:left="5040" w:hanging="360"/>
      </w:pPr>
      <w:rPr>
        <w:rFonts w:ascii="Symbol" w:hAnsi="Symbol" w:hint="default"/>
      </w:rPr>
    </w:lvl>
    <w:lvl w:ilvl="7" w:tplc="5574B162">
      <w:start w:val="1"/>
      <w:numFmt w:val="bullet"/>
      <w:lvlText w:val="o"/>
      <w:lvlJc w:val="left"/>
      <w:pPr>
        <w:ind w:left="5760" w:hanging="360"/>
      </w:pPr>
      <w:rPr>
        <w:rFonts w:ascii="Courier New" w:hAnsi="Courier New" w:hint="default"/>
      </w:rPr>
    </w:lvl>
    <w:lvl w:ilvl="8" w:tplc="8FAE8A7A">
      <w:start w:val="1"/>
      <w:numFmt w:val="bullet"/>
      <w:lvlText w:val=""/>
      <w:lvlJc w:val="left"/>
      <w:pPr>
        <w:ind w:left="6480" w:hanging="360"/>
      </w:pPr>
      <w:rPr>
        <w:rFonts w:ascii="Wingdings" w:hAnsi="Wingdings" w:hint="default"/>
      </w:rPr>
    </w:lvl>
  </w:abstractNum>
  <w:abstractNum w:abstractNumId="45" w15:restartNumberingAfterBreak="0">
    <w:nsid w:val="6910478B"/>
    <w:multiLevelType w:val="multilevel"/>
    <w:tmpl w:val="CD886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BD789C5"/>
    <w:multiLevelType w:val="hybridMultilevel"/>
    <w:tmpl w:val="4AAACA60"/>
    <w:lvl w:ilvl="0" w:tplc="5A562AAA">
      <w:start w:val="1"/>
      <w:numFmt w:val="bullet"/>
      <w:lvlText w:val="-"/>
      <w:lvlJc w:val="left"/>
      <w:pPr>
        <w:ind w:left="720" w:hanging="360"/>
      </w:pPr>
      <w:rPr>
        <w:rFonts w:ascii="&quot;Arial&quot;,sans-serif" w:hAnsi="&quot;Arial&quot;,sans-serif" w:hint="default"/>
      </w:rPr>
    </w:lvl>
    <w:lvl w:ilvl="1" w:tplc="291210EA">
      <w:start w:val="1"/>
      <w:numFmt w:val="bullet"/>
      <w:lvlText w:val="o"/>
      <w:lvlJc w:val="left"/>
      <w:pPr>
        <w:ind w:left="1440" w:hanging="360"/>
      </w:pPr>
      <w:rPr>
        <w:rFonts w:ascii="Courier New" w:hAnsi="Courier New" w:hint="default"/>
      </w:rPr>
    </w:lvl>
    <w:lvl w:ilvl="2" w:tplc="631A3794">
      <w:start w:val="1"/>
      <w:numFmt w:val="bullet"/>
      <w:lvlText w:val=""/>
      <w:lvlJc w:val="left"/>
      <w:pPr>
        <w:ind w:left="2160" w:hanging="360"/>
      </w:pPr>
      <w:rPr>
        <w:rFonts w:ascii="Wingdings" w:hAnsi="Wingdings" w:hint="default"/>
      </w:rPr>
    </w:lvl>
    <w:lvl w:ilvl="3" w:tplc="73D64C16">
      <w:start w:val="1"/>
      <w:numFmt w:val="bullet"/>
      <w:lvlText w:val=""/>
      <w:lvlJc w:val="left"/>
      <w:pPr>
        <w:ind w:left="2880" w:hanging="360"/>
      </w:pPr>
      <w:rPr>
        <w:rFonts w:ascii="Symbol" w:hAnsi="Symbol" w:hint="default"/>
      </w:rPr>
    </w:lvl>
    <w:lvl w:ilvl="4" w:tplc="51023DB6">
      <w:start w:val="1"/>
      <w:numFmt w:val="bullet"/>
      <w:lvlText w:val="o"/>
      <w:lvlJc w:val="left"/>
      <w:pPr>
        <w:ind w:left="3600" w:hanging="360"/>
      </w:pPr>
      <w:rPr>
        <w:rFonts w:ascii="Courier New" w:hAnsi="Courier New" w:hint="default"/>
      </w:rPr>
    </w:lvl>
    <w:lvl w:ilvl="5" w:tplc="BC2EB55C">
      <w:start w:val="1"/>
      <w:numFmt w:val="bullet"/>
      <w:lvlText w:val=""/>
      <w:lvlJc w:val="left"/>
      <w:pPr>
        <w:ind w:left="4320" w:hanging="360"/>
      </w:pPr>
      <w:rPr>
        <w:rFonts w:ascii="Wingdings" w:hAnsi="Wingdings" w:hint="default"/>
      </w:rPr>
    </w:lvl>
    <w:lvl w:ilvl="6" w:tplc="3EC45426">
      <w:start w:val="1"/>
      <w:numFmt w:val="bullet"/>
      <w:lvlText w:val=""/>
      <w:lvlJc w:val="left"/>
      <w:pPr>
        <w:ind w:left="5040" w:hanging="360"/>
      </w:pPr>
      <w:rPr>
        <w:rFonts w:ascii="Symbol" w:hAnsi="Symbol" w:hint="default"/>
      </w:rPr>
    </w:lvl>
    <w:lvl w:ilvl="7" w:tplc="C9F0815A">
      <w:start w:val="1"/>
      <w:numFmt w:val="bullet"/>
      <w:lvlText w:val="o"/>
      <w:lvlJc w:val="left"/>
      <w:pPr>
        <w:ind w:left="5760" w:hanging="360"/>
      </w:pPr>
      <w:rPr>
        <w:rFonts w:ascii="Courier New" w:hAnsi="Courier New" w:hint="default"/>
      </w:rPr>
    </w:lvl>
    <w:lvl w:ilvl="8" w:tplc="C9B0DD3C">
      <w:start w:val="1"/>
      <w:numFmt w:val="bullet"/>
      <w:lvlText w:val=""/>
      <w:lvlJc w:val="left"/>
      <w:pPr>
        <w:ind w:left="6480" w:hanging="360"/>
      </w:pPr>
      <w:rPr>
        <w:rFonts w:ascii="Wingdings" w:hAnsi="Wingdings" w:hint="default"/>
      </w:rPr>
    </w:lvl>
  </w:abstractNum>
  <w:abstractNum w:abstractNumId="47" w15:restartNumberingAfterBreak="0">
    <w:nsid w:val="6D977711"/>
    <w:multiLevelType w:val="multilevel"/>
    <w:tmpl w:val="37D8D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E44BED6"/>
    <w:multiLevelType w:val="hybridMultilevel"/>
    <w:tmpl w:val="234ED17C"/>
    <w:lvl w:ilvl="0" w:tplc="4106DC06">
      <w:start w:val="1"/>
      <w:numFmt w:val="bullet"/>
      <w:lvlText w:val="-"/>
      <w:lvlJc w:val="left"/>
      <w:pPr>
        <w:ind w:left="720" w:hanging="360"/>
      </w:pPr>
      <w:rPr>
        <w:rFonts w:ascii="Aptos" w:hAnsi="Aptos" w:hint="default"/>
      </w:rPr>
    </w:lvl>
    <w:lvl w:ilvl="1" w:tplc="7CC28D74">
      <w:start w:val="1"/>
      <w:numFmt w:val="bullet"/>
      <w:lvlText w:val="o"/>
      <w:lvlJc w:val="left"/>
      <w:pPr>
        <w:ind w:left="1440" w:hanging="360"/>
      </w:pPr>
      <w:rPr>
        <w:rFonts w:ascii="Courier New" w:hAnsi="Courier New" w:hint="default"/>
      </w:rPr>
    </w:lvl>
    <w:lvl w:ilvl="2" w:tplc="385CA7DC">
      <w:start w:val="1"/>
      <w:numFmt w:val="bullet"/>
      <w:lvlText w:val=""/>
      <w:lvlJc w:val="left"/>
      <w:pPr>
        <w:ind w:left="2160" w:hanging="360"/>
      </w:pPr>
      <w:rPr>
        <w:rFonts w:ascii="Wingdings" w:hAnsi="Wingdings" w:hint="default"/>
      </w:rPr>
    </w:lvl>
    <w:lvl w:ilvl="3" w:tplc="27286E9E">
      <w:start w:val="1"/>
      <w:numFmt w:val="bullet"/>
      <w:lvlText w:val=""/>
      <w:lvlJc w:val="left"/>
      <w:pPr>
        <w:ind w:left="2880" w:hanging="360"/>
      </w:pPr>
      <w:rPr>
        <w:rFonts w:ascii="Symbol" w:hAnsi="Symbol" w:hint="default"/>
      </w:rPr>
    </w:lvl>
    <w:lvl w:ilvl="4" w:tplc="2408C7F8">
      <w:start w:val="1"/>
      <w:numFmt w:val="bullet"/>
      <w:lvlText w:val="o"/>
      <w:lvlJc w:val="left"/>
      <w:pPr>
        <w:ind w:left="3600" w:hanging="360"/>
      </w:pPr>
      <w:rPr>
        <w:rFonts w:ascii="Courier New" w:hAnsi="Courier New" w:hint="default"/>
      </w:rPr>
    </w:lvl>
    <w:lvl w:ilvl="5" w:tplc="FC387BFC">
      <w:start w:val="1"/>
      <w:numFmt w:val="bullet"/>
      <w:lvlText w:val=""/>
      <w:lvlJc w:val="left"/>
      <w:pPr>
        <w:ind w:left="4320" w:hanging="360"/>
      </w:pPr>
      <w:rPr>
        <w:rFonts w:ascii="Wingdings" w:hAnsi="Wingdings" w:hint="default"/>
      </w:rPr>
    </w:lvl>
    <w:lvl w:ilvl="6" w:tplc="09C89A86">
      <w:start w:val="1"/>
      <w:numFmt w:val="bullet"/>
      <w:lvlText w:val=""/>
      <w:lvlJc w:val="left"/>
      <w:pPr>
        <w:ind w:left="5040" w:hanging="360"/>
      </w:pPr>
      <w:rPr>
        <w:rFonts w:ascii="Symbol" w:hAnsi="Symbol" w:hint="default"/>
      </w:rPr>
    </w:lvl>
    <w:lvl w:ilvl="7" w:tplc="84F88BD2">
      <w:start w:val="1"/>
      <w:numFmt w:val="bullet"/>
      <w:lvlText w:val="o"/>
      <w:lvlJc w:val="left"/>
      <w:pPr>
        <w:ind w:left="5760" w:hanging="360"/>
      </w:pPr>
      <w:rPr>
        <w:rFonts w:ascii="Courier New" w:hAnsi="Courier New" w:hint="default"/>
      </w:rPr>
    </w:lvl>
    <w:lvl w:ilvl="8" w:tplc="99EC7274">
      <w:start w:val="1"/>
      <w:numFmt w:val="bullet"/>
      <w:lvlText w:val=""/>
      <w:lvlJc w:val="left"/>
      <w:pPr>
        <w:ind w:left="6480" w:hanging="360"/>
      </w:pPr>
      <w:rPr>
        <w:rFonts w:ascii="Wingdings" w:hAnsi="Wingdings" w:hint="default"/>
      </w:rPr>
    </w:lvl>
  </w:abstractNum>
  <w:abstractNum w:abstractNumId="49" w15:restartNumberingAfterBreak="0">
    <w:nsid w:val="6F8E5215"/>
    <w:multiLevelType w:val="hybridMultilevel"/>
    <w:tmpl w:val="E1F4E8F2"/>
    <w:lvl w:ilvl="0" w:tplc="34BA2D94">
      <w:start w:val="1"/>
      <w:numFmt w:val="bullet"/>
      <w:lvlText w:val="-"/>
      <w:lvlJc w:val="left"/>
      <w:pPr>
        <w:ind w:left="720" w:hanging="360"/>
      </w:pPr>
      <w:rPr>
        <w:rFonts w:ascii="&quot;Arial&quot;,sans-serif" w:hAnsi="&quot;Arial&quot;,sans-serif" w:hint="default"/>
      </w:rPr>
    </w:lvl>
    <w:lvl w:ilvl="1" w:tplc="1592C028">
      <w:start w:val="1"/>
      <w:numFmt w:val="bullet"/>
      <w:lvlText w:val="o"/>
      <w:lvlJc w:val="left"/>
      <w:pPr>
        <w:ind w:left="1440" w:hanging="360"/>
      </w:pPr>
      <w:rPr>
        <w:rFonts w:ascii="Courier New" w:hAnsi="Courier New" w:hint="default"/>
      </w:rPr>
    </w:lvl>
    <w:lvl w:ilvl="2" w:tplc="49884924">
      <w:start w:val="1"/>
      <w:numFmt w:val="bullet"/>
      <w:lvlText w:val=""/>
      <w:lvlJc w:val="left"/>
      <w:pPr>
        <w:ind w:left="2160" w:hanging="360"/>
      </w:pPr>
      <w:rPr>
        <w:rFonts w:ascii="Wingdings" w:hAnsi="Wingdings" w:hint="default"/>
      </w:rPr>
    </w:lvl>
    <w:lvl w:ilvl="3" w:tplc="4DA63422">
      <w:start w:val="1"/>
      <w:numFmt w:val="bullet"/>
      <w:lvlText w:val=""/>
      <w:lvlJc w:val="left"/>
      <w:pPr>
        <w:ind w:left="2880" w:hanging="360"/>
      </w:pPr>
      <w:rPr>
        <w:rFonts w:ascii="Symbol" w:hAnsi="Symbol" w:hint="default"/>
      </w:rPr>
    </w:lvl>
    <w:lvl w:ilvl="4" w:tplc="61EE61E6">
      <w:start w:val="1"/>
      <w:numFmt w:val="bullet"/>
      <w:lvlText w:val="o"/>
      <w:lvlJc w:val="left"/>
      <w:pPr>
        <w:ind w:left="3600" w:hanging="360"/>
      </w:pPr>
      <w:rPr>
        <w:rFonts w:ascii="Courier New" w:hAnsi="Courier New" w:hint="default"/>
      </w:rPr>
    </w:lvl>
    <w:lvl w:ilvl="5" w:tplc="3D484D8C">
      <w:start w:val="1"/>
      <w:numFmt w:val="bullet"/>
      <w:lvlText w:val=""/>
      <w:lvlJc w:val="left"/>
      <w:pPr>
        <w:ind w:left="4320" w:hanging="360"/>
      </w:pPr>
      <w:rPr>
        <w:rFonts w:ascii="Wingdings" w:hAnsi="Wingdings" w:hint="default"/>
      </w:rPr>
    </w:lvl>
    <w:lvl w:ilvl="6" w:tplc="8D4E62EE">
      <w:start w:val="1"/>
      <w:numFmt w:val="bullet"/>
      <w:lvlText w:val=""/>
      <w:lvlJc w:val="left"/>
      <w:pPr>
        <w:ind w:left="5040" w:hanging="360"/>
      </w:pPr>
      <w:rPr>
        <w:rFonts w:ascii="Symbol" w:hAnsi="Symbol" w:hint="default"/>
      </w:rPr>
    </w:lvl>
    <w:lvl w:ilvl="7" w:tplc="B1440130">
      <w:start w:val="1"/>
      <w:numFmt w:val="bullet"/>
      <w:lvlText w:val="o"/>
      <w:lvlJc w:val="left"/>
      <w:pPr>
        <w:ind w:left="5760" w:hanging="360"/>
      </w:pPr>
      <w:rPr>
        <w:rFonts w:ascii="Courier New" w:hAnsi="Courier New" w:hint="default"/>
      </w:rPr>
    </w:lvl>
    <w:lvl w:ilvl="8" w:tplc="F0DCEE68">
      <w:start w:val="1"/>
      <w:numFmt w:val="bullet"/>
      <w:lvlText w:val=""/>
      <w:lvlJc w:val="left"/>
      <w:pPr>
        <w:ind w:left="6480" w:hanging="360"/>
      </w:pPr>
      <w:rPr>
        <w:rFonts w:ascii="Wingdings" w:hAnsi="Wingdings" w:hint="default"/>
      </w:rPr>
    </w:lvl>
  </w:abstractNum>
  <w:abstractNum w:abstractNumId="50" w15:restartNumberingAfterBreak="0">
    <w:nsid w:val="6FE2CDB5"/>
    <w:multiLevelType w:val="hybridMultilevel"/>
    <w:tmpl w:val="252C6ED4"/>
    <w:lvl w:ilvl="0" w:tplc="47A2A6A2">
      <w:start w:val="1"/>
      <w:numFmt w:val="bullet"/>
      <w:lvlText w:val="-"/>
      <w:lvlJc w:val="left"/>
      <w:pPr>
        <w:ind w:left="720" w:hanging="360"/>
      </w:pPr>
      <w:rPr>
        <w:rFonts w:ascii="&quot;Arial&quot;,sans-serif" w:hAnsi="&quot;Arial&quot;,sans-serif" w:hint="default"/>
      </w:rPr>
    </w:lvl>
    <w:lvl w:ilvl="1" w:tplc="1C565DE2">
      <w:start w:val="1"/>
      <w:numFmt w:val="bullet"/>
      <w:lvlText w:val="o"/>
      <w:lvlJc w:val="left"/>
      <w:pPr>
        <w:ind w:left="1440" w:hanging="360"/>
      </w:pPr>
      <w:rPr>
        <w:rFonts w:ascii="Courier New" w:hAnsi="Courier New" w:hint="default"/>
      </w:rPr>
    </w:lvl>
    <w:lvl w:ilvl="2" w:tplc="F9665438">
      <w:start w:val="1"/>
      <w:numFmt w:val="bullet"/>
      <w:lvlText w:val=""/>
      <w:lvlJc w:val="left"/>
      <w:pPr>
        <w:ind w:left="2160" w:hanging="360"/>
      </w:pPr>
      <w:rPr>
        <w:rFonts w:ascii="Wingdings" w:hAnsi="Wingdings" w:hint="default"/>
      </w:rPr>
    </w:lvl>
    <w:lvl w:ilvl="3" w:tplc="71A8D222">
      <w:start w:val="1"/>
      <w:numFmt w:val="bullet"/>
      <w:lvlText w:val=""/>
      <w:lvlJc w:val="left"/>
      <w:pPr>
        <w:ind w:left="2880" w:hanging="360"/>
      </w:pPr>
      <w:rPr>
        <w:rFonts w:ascii="Symbol" w:hAnsi="Symbol" w:hint="default"/>
      </w:rPr>
    </w:lvl>
    <w:lvl w:ilvl="4" w:tplc="FEA486E0">
      <w:start w:val="1"/>
      <w:numFmt w:val="bullet"/>
      <w:lvlText w:val="o"/>
      <w:lvlJc w:val="left"/>
      <w:pPr>
        <w:ind w:left="3600" w:hanging="360"/>
      </w:pPr>
      <w:rPr>
        <w:rFonts w:ascii="Courier New" w:hAnsi="Courier New" w:hint="default"/>
      </w:rPr>
    </w:lvl>
    <w:lvl w:ilvl="5" w:tplc="CEAC1D10">
      <w:start w:val="1"/>
      <w:numFmt w:val="bullet"/>
      <w:lvlText w:val=""/>
      <w:lvlJc w:val="left"/>
      <w:pPr>
        <w:ind w:left="4320" w:hanging="360"/>
      </w:pPr>
      <w:rPr>
        <w:rFonts w:ascii="Wingdings" w:hAnsi="Wingdings" w:hint="default"/>
      </w:rPr>
    </w:lvl>
    <w:lvl w:ilvl="6" w:tplc="38021F7C">
      <w:start w:val="1"/>
      <w:numFmt w:val="bullet"/>
      <w:lvlText w:val=""/>
      <w:lvlJc w:val="left"/>
      <w:pPr>
        <w:ind w:left="5040" w:hanging="360"/>
      </w:pPr>
      <w:rPr>
        <w:rFonts w:ascii="Symbol" w:hAnsi="Symbol" w:hint="default"/>
      </w:rPr>
    </w:lvl>
    <w:lvl w:ilvl="7" w:tplc="336AF432">
      <w:start w:val="1"/>
      <w:numFmt w:val="bullet"/>
      <w:lvlText w:val="o"/>
      <w:lvlJc w:val="left"/>
      <w:pPr>
        <w:ind w:left="5760" w:hanging="360"/>
      </w:pPr>
      <w:rPr>
        <w:rFonts w:ascii="Courier New" w:hAnsi="Courier New" w:hint="default"/>
      </w:rPr>
    </w:lvl>
    <w:lvl w:ilvl="8" w:tplc="B5448B1A">
      <w:start w:val="1"/>
      <w:numFmt w:val="bullet"/>
      <w:lvlText w:val=""/>
      <w:lvlJc w:val="left"/>
      <w:pPr>
        <w:ind w:left="6480" w:hanging="360"/>
      </w:pPr>
      <w:rPr>
        <w:rFonts w:ascii="Wingdings" w:hAnsi="Wingdings" w:hint="default"/>
      </w:rPr>
    </w:lvl>
  </w:abstractNum>
  <w:abstractNum w:abstractNumId="51" w15:restartNumberingAfterBreak="0">
    <w:nsid w:val="7446A5FF"/>
    <w:multiLevelType w:val="hybridMultilevel"/>
    <w:tmpl w:val="0B1C7CCC"/>
    <w:lvl w:ilvl="0" w:tplc="1A9AEED8">
      <w:start w:val="1"/>
      <w:numFmt w:val="bullet"/>
      <w:lvlText w:val="-"/>
      <w:lvlJc w:val="left"/>
      <w:pPr>
        <w:ind w:left="720" w:hanging="360"/>
      </w:pPr>
      <w:rPr>
        <w:rFonts w:ascii="Aptos" w:hAnsi="Aptos" w:hint="default"/>
      </w:rPr>
    </w:lvl>
    <w:lvl w:ilvl="1" w:tplc="87681AA0">
      <w:start w:val="1"/>
      <w:numFmt w:val="bullet"/>
      <w:lvlText w:val="o"/>
      <w:lvlJc w:val="left"/>
      <w:pPr>
        <w:ind w:left="1440" w:hanging="360"/>
      </w:pPr>
      <w:rPr>
        <w:rFonts w:ascii="Courier New" w:hAnsi="Courier New" w:hint="default"/>
      </w:rPr>
    </w:lvl>
    <w:lvl w:ilvl="2" w:tplc="CB4A857A">
      <w:start w:val="1"/>
      <w:numFmt w:val="bullet"/>
      <w:lvlText w:val=""/>
      <w:lvlJc w:val="left"/>
      <w:pPr>
        <w:ind w:left="2160" w:hanging="360"/>
      </w:pPr>
      <w:rPr>
        <w:rFonts w:ascii="Wingdings" w:hAnsi="Wingdings" w:hint="default"/>
      </w:rPr>
    </w:lvl>
    <w:lvl w:ilvl="3" w:tplc="0316AC12">
      <w:start w:val="1"/>
      <w:numFmt w:val="bullet"/>
      <w:lvlText w:val=""/>
      <w:lvlJc w:val="left"/>
      <w:pPr>
        <w:ind w:left="2880" w:hanging="360"/>
      </w:pPr>
      <w:rPr>
        <w:rFonts w:ascii="Symbol" w:hAnsi="Symbol" w:hint="default"/>
      </w:rPr>
    </w:lvl>
    <w:lvl w:ilvl="4" w:tplc="DBD86F6A">
      <w:start w:val="1"/>
      <w:numFmt w:val="bullet"/>
      <w:lvlText w:val="o"/>
      <w:lvlJc w:val="left"/>
      <w:pPr>
        <w:ind w:left="3600" w:hanging="360"/>
      </w:pPr>
      <w:rPr>
        <w:rFonts w:ascii="Courier New" w:hAnsi="Courier New" w:hint="default"/>
      </w:rPr>
    </w:lvl>
    <w:lvl w:ilvl="5" w:tplc="AC0A977E">
      <w:start w:val="1"/>
      <w:numFmt w:val="bullet"/>
      <w:lvlText w:val=""/>
      <w:lvlJc w:val="left"/>
      <w:pPr>
        <w:ind w:left="4320" w:hanging="360"/>
      </w:pPr>
      <w:rPr>
        <w:rFonts w:ascii="Wingdings" w:hAnsi="Wingdings" w:hint="default"/>
      </w:rPr>
    </w:lvl>
    <w:lvl w:ilvl="6" w:tplc="42B0AB26">
      <w:start w:val="1"/>
      <w:numFmt w:val="bullet"/>
      <w:lvlText w:val=""/>
      <w:lvlJc w:val="left"/>
      <w:pPr>
        <w:ind w:left="5040" w:hanging="360"/>
      </w:pPr>
      <w:rPr>
        <w:rFonts w:ascii="Symbol" w:hAnsi="Symbol" w:hint="default"/>
      </w:rPr>
    </w:lvl>
    <w:lvl w:ilvl="7" w:tplc="5274B572">
      <w:start w:val="1"/>
      <w:numFmt w:val="bullet"/>
      <w:lvlText w:val="o"/>
      <w:lvlJc w:val="left"/>
      <w:pPr>
        <w:ind w:left="5760" w:hanging="360"/>
      </w:pPr>
      <w:rPr>
        <w:rFonts w:ascii="Courier New" w:hAnsi="Courier New" w:hint="default"/>
      </w:rPr>
    </w:lvl>
    <w:lvl w:ilvl="8" w:tplc="4EFC6DC0">
      <w:start w:val="1"/>
      <w:numFmt w:val="bullet"/>
      <w:lvlText w:val=""/>
      <w:lvlJc w:val="left"/>
      <w:pPr>
        <w:ind w:left="6480" w:hanging="360"/>
      </w:pPr>
      <w:rPr>
        <w:rFonts w:ascii="Wingdings" w:hAnsi="Wingdings" w:hint="default"/>
      </w:rPr>
    </w:lvl>
  </w:abstractNum>
  <w:abstractNum w:abstractNumId="52" w15:restartNumberingAfterBreak="0">
    <w:nsid w:val="75074C15"/>
    <w:multiLevelType w:val="multilevel"/>
    <w:tmpl w:val="12408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6ED42C3"/>
    <w:multiLevelType w:val="multilevel"/>
    <w:tmpl w:val="EE7A6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82D36D2"/>
    <w:multiLevelType w:val="multilevel"/>
    <w:tmpl w:val="90C2F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C66440D"/>
    <w:multiLevelType w:val="hybridMultilevel"/>
    <w:tmpl w:val="F26A4CB0"/>
    <w:lvl w:ilvl="0" w:tplc="52108CAA">
      <w:start w:val="1"/>
      <w:numFmt w:val="bullet"/>
      <w:lvlText w:val="-"/>
      <w:lvlJc w:val="left"/>
      <w:pPr>
        <w:ind w:left="720" w:hanging="360"/>
      </w:pPr>
      <w:rPr>
        <w:rFonts w:ascii="Aptos" w:hAnsi="Aptos" w:hint="default"/>
      </w:rPr>
    </w:lvl>
    <w:lvl w:ilvl="1" w:tplc="CFD84F7C">
      <w:start w:val="1"/>
      <w:numFmt w:val="bullet"/>
      <w:lvlText w:val="o"/>
      <w:lvlJc w:val="left"/>
      <w:pPr>
        <w:ind w:left="1440" w:hanging="360"/>
      </w:pPr>
      <w:rPr>
        <w:rFonts w:ascii="Courier New" w:hAnsi="Courier New" w:hint="default"/>
      </w:rPr>
    </w:lvl>
    <w:lvl w:ilvl="2" w:tplc="B364B7F8">
      <w:start w:val="1"/>
      <w:numFmt w:val="bullet"/>
      <w:lvlText w:val=""/>
      <w:lvlJc w:val="left"/>
      <w:pPr>
        <w:ind w:left="2160" w:hanging="360"/>
      </w:pPr>
      <w:rPr>
        <w:rFonts w:ascii="Wingdings" w:hAnsi="Wingdings" w:hint="default"/>
      </w:rPr>
    </w:lvl>
    <w:lvl w:ilvl="3" w:tplc="56905664">
      <w:start w:val="1"/>
      <w:numFmt w:val="bullet"/>
      <w:lvlText w:val=""/>
      <w:lvlJc w:val="left"/>
      <w:pPr>
        <w:ind w:left="2880" w:hanging="360"/>
      </w:pPr>
      <w:rPr>
        <w:rFonts w:ascii="Symbol" w:hAnsi="Symbol" w:hint="default"/>
      </w:rPr>
    </w:lvl>
    <w:lvl w:ilvl="4" w:tplc="B6C05322">
      <w:start w:val="1"/>
      <w:numFmt w:val="bullet"/>
      <w:lvlText w:val="o"/>
      <w:lvlJc w:val="left"/>
      <w:pPr>
        <w:ind w:left="3600" w:hanging="360"/>
      </w:pPr>
      <w:rPr>
        <w:rFonts w:ascii="Courier New" w:hAnsi="Courier New" w:hint="default"/>
      </w:rPr>
    </w:lvl>
    <w:lvl w:ilvl="5" w:tplc="A69408F2">
      <w:start w:val="1"/>
      <w:numFmt w:val="bullet"/>
      <w:lvlText w:val=""/>
      <w:lvlJc w:val="left"/>
      <w:pPr>
        <w:ind w:left="4320" w:hanging="360"/>
      </w:pPr>
      <w:rPr>
        <w:rFonts w:ascii="Wingdings" w:hAnsi="Wingdings" w:hint="default"/>
      </w:rPr>
    </w:lvl>
    <w:lvl w:ilvl="6" w:tplc="7C822C6A">
      <w:start w:val="1"/>
      <w:numFmt w:val="bullet"/>
      <w:lvlText w:val=""/>
      <w:lvlJc w:val="left"/>
      <w:pPr>
        <w:ind w:left="5040" w:hanging="360"/>
      </w:pPr>
      <w:rPr>
        <w:rFonts w:ascii="Symbol" w:hAnsi="Symbol" w:hint="default"/>
      </w:rPr>
    </w:lvl>
    <w:lvl w:ilvl="7" w:tplc="4F34D9C2">
      <w:start w:val="1"/>
      <w:numFmt w:val="bullet"/>
      <w:lvlText w:val="o"/>
      <w:lvlJc w:val="left"/>
      <w:pPr>
        <w:ind w:left="5760" w:hanging="360"/>
      </w:pPr>
      <w:rPr>
        <w:rFonts w:ascii="Courier New" w:hAnsi="Courier New" w:hint="default"/>
      </w:rPr>
    </w:lvl>
    <w:lvl w:ilvl="8" w:tplc="6E00897C">
      <w:start w:val="1"/>
      <w:numFmt w:val="bullet"/>
      <w:lvlText w:val=""/>
      <w:lvlJc w:val="left"/>
      <w:pPr>
        <w:ind w:left="6480" w:hanging="360"/>
      </w:pPr>
      <w:rPr>
        <w:rFonts w:ascii="Wingdings" w:hAnsi="Wingdings" w:hint="default"/>
      </w:rPr>
    </w:lvl>
  </w:abstractNum>
  <w:abstractNum w:abstractNumId="56" w15:restartNumberingAfterBreak="0">
    <w:nsid w:val="7CD8C206"/>
    <w:multiLevelType w:val="hybridMultilevel"/>
    <w:tmpl w:val="E5AED7B2"/>
    <w:lvl w:ilvl="0" w:tplc="7CE258CC">
      <w:start w:val="1"/>
      <w:numFmt w:val="bullet"/>
      <w:lvlText w:val="-"/>
      <w:lvlJc w:val="left"/>
      <w:pPr>
        <w:ind w:left="720" w:hanging="360"/>
      </w:pPr>
      <w:rPr>
        <w:rFonts w:ascii="Symbol" w:hAnsi="Symbol" w:hint="default"/>
      </w:rPr>
    </w:lvl>
    <w:lvl w:ilvl="1" w:tplc="06CE75EE">
      <w:start w:val="1"/>
      <w:numFmt w:val="bullet"/>
      <w:lvlText w:val="o"/>
      <w:lvlJc w:val="left"/>
      <w:pPr>
        <w:ind w:left="1440" w:hanging="360"/>
      </w:pPr>
      <w:rPr>
        <w:rFonts w:ascii="Courier New" w:hAnsi="Courier New" w:hint="default"/>
      </w:rPr>
    </w:lvl>
    <w:lvl w:ilvl="2" w:tplc="9ADECCD0">
      <w:start w:val="1"/>
      <w:numFmt w:val="bullet"/>
      <w:lvlText w:val=""/>
      <w:lvlJc w:val="left"/>
      <w:pPr>
        <w:ind w:left="2160" w:hanging="360"/>
      </w:pPr>
      <w:rPr>
        <w:rFonts w:ascii="Wingdings" w:hAnsi="Wingdings" w:hint="default"/>
      </w:rPr>
    </w:lvl>
    <w:lvl w:ilvl="3" w:tplc="E9260826">
      <w:start w:val="1"/>
      <w:numFmt w:val="bullet"/>
      <w:lvlText w:val=""/>
      <w:lvlJc w:val="left"/>
      <w:pPr>
        <w:ind w:left="2880" w:hanging="360"/>
      </w:pPr>
      <w:rPr>
        <w:rFonts w:ascii="Symbol" w:hAnsi="Symbol" w:hint="default"/>
      </w:rPr>
    </w:lvl>
    <w:lvl w:ilvl="4" w:tplc="F41A1D5A">
      <w:start w:val="1"/>
      <w:numFmt w:val="bullet"/>
      <w:lvlText w:val="o"/>
      <w:lvlJc w:val="left"/>
      <w:pPr>
        <w:ind w:left="3600" w:hanging="360"/>
      </w:pPr>
      <w:rPr>
        <w:rFonts w:ascii="Courier New" w:hAnsi="Courier New" w:hint="default"/>
      </w:rPr>
    </w:lvl>
    <w:lvl w:ilvl="5" w:tplc="5F92DFC8">
      <w:start w:val="1"/>
      <w:numFmt w:val="bullet"/>
      <w:lvlText w:val=""/>
      <w:lvlJc w:val="left"/>
      <w:pPr>
        <w:ind w:left="4320" w:hanging="360"/>
      </w:pPr>
      <w:rPr>
        <w:rFonts w:ascii="Wingdings" w:hAnsi="Wingdings" w:hint="default"/>
      </w:rPr>
    </w:lvl>
    <w:lvl w:ilvl="6" w:tplc="B538959E">
      <w:start w:val="1"/>
      <w:numFmt w:val="bullet"/>
      <w:lvlText w:val=""/>
      <w:lvlJc w:val="left"/>
      <w:pPr>
        <w:ind w:left="5040" w:hanging="360"/>
      </w:pPr>
      <w:rPr>
        <w:rFonts w:ascii="Symbol" w:hAnsi="Symbol" w:hint="default"/>
      </w:rPr>
    </w:lvl>
    <w:lvl w:ilvl="7" w:tplc="3C9A5676">
      <w:start w:val="1"/>
      <w:numFmt w:val="bullet"/>
      <w:lvlText w:val="o"/>
      <w:lvlJc w:val="left"/>
      <w:pPr>
        <w:ind w:left="5760" w:hanging="360"/>
      </w:pPr>
      <w:rPr>
        <w:rFonts w:ascii="Courier New" w:hAnsi="Courier New" w:hint="default"/>
      </w:rPr>
    </w:lvl>
    <w:lvl w:ilvl="8" w:tplc="56183D40">
      <w:start w:val="1"/>
      <w:numFmt w:val="bullet"/>
      <w:lvlText w:val=""/>
      <w:lvlJc w:val="left"/>
      <w:pPr>
        <w:ind w:left="6480" w:hanging="360"/>
      </w:pPr>
      <w:rPr>
        <w:rFonts w:ascii="Wingdings" w:hAnsi="Wingdings" w:hint="default"/>
      </w:rPr>
    </w:lvl>
  </w:abstractNum>
  <w:abstractNum w:abstractNumId="57" w15:restartNumberingAfterBreak="0">
    <w:nsid w:val="7D9B424D"/>
    <w:multiLevelType w:val="hybridMultilevel"/>
    <w:tmpl w:val="117AE2B0"/>
    <w:lvl w:ilvl="0" w:tplc="2E9805CA">
      <w:start w:val="1"/>
      <w:numFmt w:val="bullet"/>
      <w:lvlText w:val="-"/>
      <w:lvlJc w:val="left"/>
      <w:pPr>
        <w:ind w:left="720" w:hanging="360"/>
      </w:pPr>
      <w:rPr>
        <w:rFonts w:ascii="Aptos" w:hAnsi="Aptos" w:hint="default"/>
      </w:rPr>
    </w:lvl>
    <w:lvl w:ilvl="1" w:tplc="980EC50A">
      <w:start w:val="1"/>
      <w:numFmt w:val="bullet"/>
      <w:lvlText w:val="o"/>
      <w:lvlJc w:val="left"/>
      <w:pPr>
        <w:ind w:left="1440" w:hanging="360"/>
      </w:pPr>
      <w:rPr>
        <w:rFonts w:ascii="Courier New" w:hAnsi="Courier New" w:hint="default"/>
      </w:rPr>
    </w:lvl>
    <w:lvl w:ilvl="2" w:tplc="83A00A96">
      <w:start w:val="1"/>
      <w:numFmt w:val="bullet"/>
      <w:lvlText w:val=""/>
      <w:lvlJc w:val="left"/>
      <w:pPr>
        <w:ind w:left="2160" w:hanging="360"/>
      </w:pPr>
      <w:rPr>
        <w:rFonts w:ascii="Wingdings" w:hAnsi="Wingdings" w:hint="default"/>
      </w:rPr>
    </w:lvl>
    <w:lvl w:ilvl="3" w:tplc="612C4E76">
      <w:start w:val="1"/>
      <w:numFmt w:val="bullet"/>
      <w:lvlText w:val=""/>
      <w:lvlJc w:val="left"/>
      <w:pPr>
        <w:ind w:left="2880" w:hanging="360"/>
      </w:pPr>
      <w:rPr>
        <w:rFonts w:ascii="Symbol" w:hAnsi="Symbol" w:hint="default"/>
      </w:rPr>
    </w:lvl>
    <w:lvl w:ilvl="4" w:tplc="6C0EF694">
      <w:start w:val="1"/>
      <w:numFmt w:val="bullet"/>
      <w:lvlText w:val="o"/>
      <w:lvlJc w:val="left"/>
      <w:pPr>
        <w:ind w:left="3600" w:hanging="360"/>
      </w:pPr>
      <w:rPr>
        <w:rFonts w:ascii="Courier New" w:hAnsi="Courier New" w:hint="default"/>
      </w:rPr>
    </w:lvl>
    <w:lvl w:ilvl="5" w:tplc="49884EB6">
      <w:start w:val="1"/>
      <w:numFmt w:val="bullet"/>
      <w:lvlText w:val=""/>
      <w:lvlJc w:val="left"/>
      <w:pPr>
        <w:ind w:left="4320" w:hanging="360"/>
      </w:pPr>
      <w:rPr>
        <w:rFonts w:ascii="Wingdings" w:hAnsi="Wingdings" w:hint="default"/>
      </w:rPr>
    </w:lvl>
    <w:lvl w:ilvl="6" w:tplc="EB28E4A2">
      <w:start w:val="1"/>
      <w:numFmt w:val="bullet"/>
      <w:lvlText w:val=""/>
      <w:lvlJc w:val="left"/>
      <w:pPr>
        <w:ind w:left="5040" w:hanging="360"/>
      </w:pPr>
      <w:rPr>
        <w:rFonts w:ascii="Symbol" w:hAnsi="Symbol" w:hint="default"/>
      </w:rPr>
    </w:lvl>
    <w:lvl w:ilvl="7" w:tplc="B3CE7D5C">
      <w:start w:val="1"/>
      <w:numFmt w:val="bullet"/>
      <w:lvlText w:val="o"/>
      <w:lvlJc w:val="left"/>
      <w:pPr>
        <w:ind w:left="5760" w:hanging="360"/>
      </w:pPr>
      <w:rPr>
        <w:rFonts w:ascii="Courier New" w:hAnsi="Courier New" w:hint="default"/>
      </w:rPr>
    </w:lvl>
    <w:lvl w:ilvl="8" w:tplc="ADC84C48">
      <w:start w:val="1"/>
      <w:numFmt w:val="bullet"/>
      <w:lvlText w:val=""/>
      <w:lvlJc w:val="left"/>
      <w:pPr>
        <w:ind w:left="6480" w:hanging="360"/>
      </w:pPr>
      <w:rPr>
        <w:rFonts w:ascii="Wingdings" w:hAnsi="Wingdings" w:hint="default"/>
      </w:rPr>
    </w:lvl>
  </w:abstractNum>
  <w:abstractNum w:abstractNumId="58" w15:restartNumberingAfterBreak="0">
    <w:nsid w:val="7DEA5939"/>
    <w:multiLevelType w:val="multilevel"/>
    <w:tmpl w:val="5170B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0914561">
    <w:abstractNumId w:val="57"/>
  </w:num>
  <w:num w:numId="2" w16cid:durableId="55128540">
    <w:abstractNumId w:val="44"/>
  </w:num>
  <w:num w:numId="3" w16cid:durableId="956378300">
    <w:abstractNumId w:val="27"/>
  </w:num>
  <w:num w:numId="4" w16cid:durableId="1059402976">
    <w:abstractNumId w:val="31"/>
  </w:num>
  <w:num w:numId="5" w16cid:durableId="182017143">
    <w:abstractNumId w:val="5"/>
  </w:num>
  <w:num w:numId="6" w16cid:durableId="2138644147">
    <w:abstractNumId w:val="37"/>
  </w:num>
  <w:num w:numId="7" w16cid:durableId="1874070171">
    <w:abstractNumId w:val="33"/>
  </w:num>
  <w:num w:numId="8" w16cid:durableId="949706369">
    <w:abstractNumId w:val="51"/>
  </w:num>
  <w:num w:numId="9" w16cid:durableId="633369426">
    <w:abstractNumId w:val="20"/>
  </w:num>
  <w:num w:numId="10" w16cid:durableId="542904462">
    <w:abstractNumId w:val="19"/>
  </w:num>
  <w:num w:numId="11" w16cid:durableId="274138962">
    <w:abstractNumId w:val="9"/>
  </w:num>
  <w:num w:numId="12" w16cid:durableId="111555409">
    <w:abstractNumId w:val="0"/>
  </w:num>
  <w:num w:numId="13" w16cid:durableId="113983537">
    <w:abstractNumId w:val="39"/>
  </w:num>
  <w:num w:numId="14" w16cid:durableId="1187061516">
    <w:abstractNumId w:val="56"/>
  </w:num>
  <w:num w:numId="15" w16cid:durableId="2109692045">
    <w:abstractNumId w:val="12"/>
  </w:num>
  <w:num w:numId="16" w16cid:durableId="2003922739">
    <w:abstractNumId w:val="32"/>
  </w:num>
  <w:num w:numId="17" w16cid:durableId="178013443">
    <w:abstractNumId w:val="22"/>
  </w:num>
  <w:num w:numId="18" w16cid:durableId="880365396">
    <w:abstractNumId w:val="55"/>
  </w:num>
  <w:num w:numId="19" w16cid:durableId="1017196503">
    <w:abstractNumId w:val="8"/>
  </w:num>
  <w:num w:numId="20" w16cid:durableId="781918498">
    <w:abstractNumId w:val="48"/>
  </w:num>
  <w:num w:numId="21" w16cid:durableId="777868679">
    <w:abstractNumId w:val="50"/>
  </w:num>
  <w:num w:numId="22" w16cid:durableId="383019195">
    <w:abstractNumId w:val="42"/>
  </w:num>
  <w:num w:numId="23" w16cid:durableId="121582305">
    <w:abstractNumId w:val="28"/>
  </w:num>
  <w:num w:numId="24" w16cid:durableId="442917224">
    <w:abstractNumId w:val="24"/>
  </w:num>
  <w:num w:numId="25" w16cid:durableId="1629965921">
    <w:abstractNumId w:val="3"/>
  </w:num>
  <w:num w:numId="26" w16cid:durableId="1406296116">
    <w:abstractNumId w:val="7"/>
  </w:num>
  <w:num w:numId="27" w16cid:durableId="113183007">
    <w:abstractNumId w:val="46"/>
  </w:num>
  <w:num w:numId="28" w16cid:durableId="1716466335">
    <w:abstractNumId w:val="43"/>
  </w:num>
  <w:num w:numId="29" w16cid:durableId="1209606266">
    <w:abstractNumId w:val="49"/>
  </w:num>
  <w:num w:numId="30" w16cid:durableId="1519927240">
    <w:abstractNumId w:val="35"/>
  </w:num>
  <w:num w:numId="31" w16cid:durableId="175311338">
    <w:abstractNumId w:val="1"/>
  </w:num>
  <w:num w:numId="32" w16cid:durableId="1944338463">
    <w:abstractNumId w:val="2"/>
  </w:num>
  <w:num w:numId="33" w16cid:durableId="1994944282">
    <w:abstractNumId w:val="13"/>
  </w:num>
  <w:num w:numId="34" w16cid:durableId="766386308">
    <w:abstractNumId w:val="40"/>
  </w:num>
  <w:num w:numId="35" w16cid:durableId="1391265374">
    <w:abstractNumId w:val="21"/>
  </w:num>
  <w:num w:numId="36" w16cid:durableId="280460543">
    <w:abstractNumId w:val="4"/>
  </w:num>
  <w:num w:numId="37" w16cid:durableId="1409037118">
    <w:abstractNumId w:val="18"/>
  </w:num>
  <w:num w:numId="38" w16cid:durableId="236864871">
    <w:abstractNumId w:val="36"/>
  </w:num>
  <w:num w:numId="39" w16cid:durableId="1855069132">
    <w:abstractNumId w:val="10"/>
  </w:num>
  <w:num w:numId="40" w16cid:durableId="24141888">
    <w:abstractNumId w:val="52"/>
  </w:num>
  <w:num w:numId="41" w16cid:durableId="1654676571">
    <w:abstractNumId w:val="53"/>
  </w:num>
  <w:num w:numId="42" w16cid:durableId="1894147765">
    <w:abstractNumId w:val="17"/>
  </w:num>
  <w:num w:numId="43" w16cid:durableId="1566180122">
    <w:abstractNumId w:val="54"/>
  </w:num>
  <w:num w:numId="44" w16cid:durableId="1209688610">
    <w:abstractNumId w:val="11"/>
  </w:num>
  <w:num w:numId="45" w16cid:durableId="1096512634">
    <w:abstractNumId w:val="16"/>
  </w:num>
  <w:num w:numId="46" w16cid:durableId="785582986">
    <w:abstractNumId w:val="25"/>
  </w:num>
  <w:num w:numId="47" w16cid:durableId="454519369">
    <w:abstractNumId w:val="58"/>
  </w:num>
  <w:num w:numId="48" w16cid:durableId="1848866331">
    <w:abstractNumId w:val="26"/>
  </w:num>
  <w:num w:numId="49" w16cid:durableId="1207066984">
    <w:abstractNumId w:val="47"/>
  </w:num>
  <w:num w:numId="50" w16cid:durableId="1220937165">
    <w:abstractNumId w:val="34"/>
  </w:num>
  <w:num w:numId="51" w16cid:durableId="173157669">
    <w:abstractNumId w:val="15"/>
  </w:num>
  <w:num w:numId="52" w16cid:durableId="1090538666">
    <w:abstractNumId w:val="38"/>
  </w:num>
  <w:num w:numId="53" w16cid:durableId="836380412">
    <w:abstractNumId w:val="45"/>
  </w:num>
  <w:num w:numId="54" w16cid:durableId="1147236375">
    <w:abstractNumId w:val="41"/>
  </w:num>
  <w:num w:numId="55" w16cid:durableId="1930385736">
    <w:abstractNumId w:val="14"/>
  </w:num>
  <w:num w:numId="56" w16cid:durableId="1173454174">
    <w:abstractNumId w:val="23"/>
  </w:num>
  <w:num w:numId="57" w16cid:durableId="2004121492">
    <w:abstractNumId w:val="6"/>
  </w:num>
  <w:num w:numId="58" w16cid:durableId="1393312147">
    <w:abstractNumId w:val="30"/>
  </w:num>
  <w:num w:numId="59" w16cid:durableId="1307470884">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2E"/>
    <w:rsid w:val="00063BF2"/>
    <w:rsid w:val="000C1BA2"/>
    <w:rsid w:val="000F712F"/>
    <w:rsid w:val="0010442F"/>
    <w:rsid w:val="0014552E"/>
    <w:rsid w:val="001521DE"/>
    <w:rsid w:val="00157C4A"/>
    <w:rsid w:val="00165DDE"/>
    <w:rsid w:val="0016647D"/>
    <w:rsid w:val="001668AF"/>
    <w:rsid w:val="00166A0C"/>
    <w:rsid w:val="001809B1"/>
    <w:rsid w:val="001A0202"/>
    <w:rsid w:val="001A40C8"/>
    <w:rsid w:val="001D5D99"/>
    <w:rsid w:val="00211D2E"/>
    <w:rsid w:val="00212906"/>
    <w:rsid w:val="0021335C"/>
    <w:rsid w:val="00246EA4"/>
    <w:rsid w:val="0027247A"/>
    <w:rsid w:val="00285FFB"/>
    <w:rsid w:val="002A3E77"/>
    <w:rsid w:val="002F709A"/>
    <w:rsid w:val="00302674"/>
    <w:rsid w:val="003360FA"/>
    <w:rsid w:val="00373969"/>
    <w:rsid w:val="003A2AA1"/>
    <w:rsid w:val="003E0935"/>
    <w:rsid w:val="003E7874"/>
    <w:rsid w:val="00402E74"/>
    <w:rsid w:val="0043473A"/>
    <w:rsid w:val="004347AE"/>
    <w:rsid w:val="00446972"/>
    <w:rsid w:val="00461703"/>
    <w:rsid w:val="004A5759"/>
    <w:rsid w:val="004E4942"/>
    <w:rsid w:val="005272F0"/>
    <w:rsid w:val="005532F4"/>
    <w:rsid w:val="005A6F9E"/>
    <w:rsid w:val="005F2DC3"/>
    <w:rsid w:val="00620A26"/>
    <w:rsid w:val="00622AAE"/>
    <w:rsid w:val="00627D5B"/>
    <w:rsid w:val="00636C42"/>
    <w:rsid w:val="00643225"/>
    <w:rsid w:val="006605A9"/>
    <w:rsid w:val="00687B21"/>
    <w:rsid w:val="00702C43"/>
    <w:rsid w:val="0072CC78"/>
    <w:rsid w:val="00736287"/>
    <w:rsid w:val="007C574C"/>
    <w:rsid w:val="007C6215"/>
    <w:rsid w:val="00852A04"/>
    <w:rsid w:val="00892C9B"/>
    <w:rsid w:val="008B0A96"/>
    <w:rsid w:val="008C3015"/>
    <w:rsid w:val="008E6781"/>
    <w:rsid w:val="008F7561"/>
    <w:rsid w:val="00923F89"/>
    <w:rsid w:val="00931D8A"/>
    <w:rsid w:val="009517C1"/>
    <w:rsid w:val="009A4749"/>
    <w:rsid w:val="009F0CBB"/>
    <w:rsid w:val="00A6167B"/>
    <w:rsid w:val="00A9172C"/>
    <w:rsid w:val="00AD4FF3"/>
    <w:rsid w:val="00AF0F6B"/>
    <w:rsid w:val="00B2FFDA"/>
    <w:rsid w:val="00B36066"/>
    <w:rsid w:val="00B37C47"/>
    <w:rsid w:val="00B6542C"/>
    <w:rsid w:val="00B85A61"/>
    <w:rsid w:val="00B931A0"/>
    <w:rsid w:val="00B95583"/>
    <w:rsid w:val="00B97C0D"/>
    <w:rsid w:val="00BC0485"/>
    <w:rsid w:val="00BD66AD"/>
    <w:rsid w:val="00C25AE3"/>
    <w:rsid w:val="00C33627"/>
    <w:rsid w:val="00C57797"/>
    <w:rsid w:val="00C65505"/>
    <w:rsid w:val="00C706D9"/>
    <w:rsid w:val="00C869C9"/>
    <w:rsid w:val="00CC2007"/>
    <w:rsid w:val="00CC2078"/>
    <w:rsid w:val="00CF46E0"/>
    <w:rsid w:val="00D10C27"/>
    <w:rsid w:val="00D816BF"/>
    <w:rsid w:val="00D95CD5"/>
    <w:rsid w:val="00E153EF"/>
    <w:rsid w:val="00E60B42"/>
    <w:rsid w:val="00EC7C25"/>
    <w:rsid w:val="00F02ABD"/>
    <w:rsid w:val="00F07454"/>
    <w:rsid w:val="00F13CC3"/>
    <w:rsid w:val="00F76E23"/>
    <w:rsid w:val="00FB499D"/>
    <w:rsid w:val="00FE7963"/>
    <w:rsid w:val="012ED05B"/>
    <w:rsid w:val="013CE1F2"/>
    <w:rsid w:val="016F8540"/>
    <w:rsid w:val="019080C1"/>
    <w:rsid w:val="01A007EC"/>
    <w:rsid w:val="02057F11"/>
    <w:rsid w:val="022BFD31"/>
    <w:rsid w:val="025D7A0B"/>
    <w:rsid w:val="02BBA43C"/>
    <w:rsid w:val="02C02791"/>
    <w:rsid w:val="02DC5430"/>
    <w:rsid w:val="02E36849"/>
    <w:rsid w:val="0317D097"/>
    <w:rsid w:val="0347D4A9"/>
    <w:rsid w:val="037DD7B8"/>
    <w:rsid w:val="03AF722F"/>
    <w:rsid w:val="03C433C9"/>
    <w:rsid w:val="03CB5329"/>
    <w:rsid w:val="03CBC142"/>
    <w:rsid w:val="043171F9"/>
    <w:rsid w:val="0442BEFA"/>
    <w:rsid w:val="046A31B7"/>
    <w:rsid w:val="04EBD7C7"/>
    <w:rsid w:val="050CCE95"/>
    <w:rsid w:val="052310B5"/>
    <w:rsid w:val="056DD942"/>
    <w:rsid w:val="058A60B5"/>
    <w:rsid w:val="05FC8D06"/>
    <w:rsid w:val="0628801E"/>
    <w:rsid w:val="062EFBF9"/>
    <w:rsid w:val="0679F80B"/>
    <w:rsid w:val="0699CE91"/>
    <w:rsid w:val="06AA719C"/>
    <w:rsid w:val="06CFF50C"/>
    <w:rsid w:val="070A5D23"/>
    <w:rsid w:val="071BE84F"/>
    <w:rsid w:val="07CE006B"/>
    <w:rsid w:val="08257734"/>
    <w:rsid w:val="08A5BAB6"/>
    <w:rsid w:val="08AE1B37"/>
    <w:rsid w:val="092B12C6"/>
    <w:rsid w:val="09451671"/>
    <w:rsid w:val="0965E94C"/>
    <w:rsid w:val="09B8DFD1"/>
    <w:rsid w:val="09F0CC57"/>
    <w:rsid w:val="0A158CA5"/>
    <w:rsid w:val="0A328C1E"/>
    <w:rsid w:val="0A3F3668"/>
    <w:rsid w:val="0AE197B9"/>
    <w:rsid w:val="0B210496"/>
    <w:rsid w:val="0BBD22FA"/>
    <w:rsid w:val="0BCA640F"/>
    <w:rsid w:val="0BDCB8B3"/>
    <w:rsid w:val="0C6CD183"/>
    <w:rsid w:val="0C7F7FD9"/>
    <w:rsid w:val="0C9E0248"/>
    <w:rsid w:val="0CB658DD"/>
    <w:rsid w:val="0CBF0EFB"/>
    <w:rsid w:val="0D2D9A54"/>
    <w:rsid w:val="0D44F53B"/>
    <w:rsid w:val="0E73000D"/>
    <w:rsid w:val="0E76EF50"/>
    <w:rsid w:val="0EE01C3B"/>
    <w:rsid w:val="0EE4578A"/>
    <w:rsid w:val="0EF92303"/>
    <w:rsid w:val="0F0191BD"/>
    <w:rsid w:val="0F93A30B"/>
    <w:rsid w:val="0FD03586"/>
    <w:rsid w:val="1040840D"/>
    <w:rsid w:val="106CFE99"/>
    <w:rsid w:val="1195E515"/>
    <w:rsid w:val="11A5C337"/>
    <w:rsid w:val="123744F9"/>
    <w:rsid w:val="12B1CCF0"/>
    <w:rsid w:val="12C3BD35"/>
    <w:rsid w:val="12D55E42"/>
    <w:rsid w:val="131860CE"/>
    <w:rsid w:val="13238DD7"/>
    <w:rsid w:val="134FF265"/>
    <w:rsid w:val="13B9FA3B"/>
    <w:rsid w:val="13D03F82"/>
    <w:rsid w:val="13D2A139"/>
    <w:rsid w:val="143C994D"/>
    <w:rsid w:val="143D7C87"/>
    <w:rsid w:val="1478DF2D"/>
    <w:rsid w:val="14CC1216"/>
    <w:rsid w:val="153ABC6F"/>
    <w:rsid w:val="1540E551"/>
    <w:rsid w:val="156BAA43"/>
    <w:rsid w:val="1581B900"/>
    <w:rsid w:val="15987A99"/>
    <w:rsid w:val="15A25749"/>
    <w:rsid w:val="15BC17E3"/>
    <w:rsid w:val="15C81C9E"/>
    <w:rsid w:val="160690C7"/>
    <w:rsid w:val="164E8D56"/>
    <w:rsid w:val="165B28C1"/>
    <w:rsid w:val="16E6A52D"/>
    <w:rsid w:val="16F0900B"/>
    <w:rsid w:val="17B47909"/>
    <w:rsid w:val="17CC39CD"/>
    <w:rsid w:val="187281C7"/>
    <w:rsid w:val="18D7ED5E"/>
    <w:rsid w:val="18E78EA3"/>
    <w:rsid w:val="18F4B9AC"/>
    <w:rsid w:val="1901F706"/>
    <w:rsid w:val="192E5135"/>
    <w:rsid w:val="196590A0"/>
    <w:rsid w:val="1967D34C"/>
    <w:rsid w:val="19946F80"/>
    <w:rsid w:val="19D728A8"/>
    <w:rsid w:val="1A0B9ACD"/>
    <w:rsid w:val="1A1EE6B3"/>
    <w:rsid w:val="1A2A9E74"/>
    <w:rsid w:val="1A617B10"/>
    <w:rsid w:val="1A6E9041"/>
    <w:rsid w:val="1AC8F41D"/>
    <w:rsid w:val="1AD23703"/>
    <w:rsid w:val="1AD606B1"/>
    <w:rsid w:val="1B07B18E"/>
    <w:rsid w:val="1B400956"/>
    <w:rsid w:val="1B68D5FF"/>
    <w:rsid w:val="1BE284B9"/>
    <w:rsid w:val="1C25212A"/>
    <w:rsid w:val="1C779A96"/>
    <w:rsid w:val="1CB51E4E"/>
    <w:rsid w:val="1CB6FDFA"/>
    <w:rsid w:val="1CC33D8C"/>
    <w:rsid w:val="1D9D2F64"/>
    <w:rsid w:val="1E1B1C92"/>
    <w:rsid w:val="1E90673D"/>
    <w:rsid w:val="1F8196A6"/>
    <w:rsid w:val="1F8206D8"/>
    <w:rsid w:val="1FA57B99"/>
    <w:rsid w:val="1FB8BEB4"/>
    <w:rsid w:val="1FBA816F"/>
    <w:rsid w:val="1FD406D1"/>
    <w:rsid w:val="1FF1E6BB"/>
    <w:rsid w:val="206C1313"/>
    <w:rsid w:val="209EE8F5"/>
    <w:rsid w:val="21070D91"/>
    <w:rsid w:val="21380AA1"/>
    <w:rsid w:val="215985A9"/>
    <w:rsid w:val="21605B3D"/>
    <w:rsid w:val="21680E1A"/>
    <w:rsid w:val="21FF7F88"/>
    <w:rsid w:val="220FA0D4"/>
    <w:rsid w:val="222BDE58"/>
    <w:rsid w:val="22848E91"/>
    <w:rsid w:val="231B8384"/>
    <w:rsid w:val="233FCA03"/>
    <w:rsid w:val="235EEC23"/>
    <w:rsid w:val="23C41CF8"/>
    <w:rsid w:val="23FBE5AA"/>
    <w:rsid w:val="242C69B9"/>
    <w:rsid w:val="247BC6C1"/>
    <w:rsid w:val="2481A24D"/>
    <w:rsid w:val="24826057"/>
    <w:rsid w:val="248D762A"/>
    <w:rsid w:val="24A74190"/>
    <w:rsid w:val="24E78F48"/>
    <w:rsid w:val="2566EC9D"/>
    <w:rsid w:val="26528488"/>
    <w:rsid w:val="26634A07"/>
    <w:rsid w:val="2730AD0E"/>
    <w:rsid w:val="27379988"/>
    <w:rsid w:val="2746C744"/>
    <w:rsid w:val="2763B452"/>
    <w:rsid w:val="27709A60"/>
    <w:rsid w:val="279966F8"/>
    <w:rsid w:val="27DF695D"/>
    <w:rsid w:val="27E29F5E"/>
    <w:rsid w:val="280082F8"/>
    <w:rsid w:val="285FA451"/>
    <w:rsid w:val="286C5DD8"/>
    <w:rsid w:val="2879FDCE"/>
    <w:rsid w:val="28A07389"/>
    <w:rsid w:val="28AB3492"/>
    <w:rsid w:val="2928BFF8"/>
    <w:rsid w:val="2945BF42"/>
    <w:rsid w:val="2A396EE5"/>
    <w:rsid w:val="2AC4FFBD"/>
    <w:rsid w:val="2ADDE46C"/>
    <w:rsid w:val="2AE4A10E"/>
    <w:rsid w:val="2B0A8F8A"/>
    <w:rsid w:val="2B233A71"/>
    <w:rsid w:val="2BA67FDF"/>
    <w:rsid w:val="2BEBEC72"/>
    <w:rsid w:val="2CA10DE8"/>
    <w:rsid w:val="2CA66B74"/>
    <w:rsid w:val="2CAFE210"/>
    <w:rsid w:val="2CC0CF93"/>
    <w:rsid w:val="2CC40D99"/>
    <w:rsid w:val="2CE4C057"/>
    <w:rsid w:val="2D099EDE"/>
    <w:rsid w:val="2D5E0DC0"/>
    <w:rsid w:val="2D762B6A"/>
    <w:rsid w:val="2DBAB995"/>
    <w:rsid w:val="2DF19426"/>
    <w:rsid w:val="2E18F0A6"/>
    <w:rsid w:val="2E661AD0"/>
    <w:rsid w:val="2EA46979"/>
    <w:rsid w:val="2EC2C7C0"/>
    <w:rsid w:val="2EC6ACCD"/>
    <w:rsid w:val="2F1E9EFF"/>
    <w:rsid w:val="2F2EF1FE"/>
    <w:rsid w:val="2F352DFE"/>
    <w:rsid w:val="2F6D539D"/>
    <w:rsid w:val="2F6F4F77"/>
    <w:rsid w:val="2F9A3BE9"/>
    <w:rsid w:val="303777C0"/>
    <w:rsid w:val="3039844F"/>
    <w:rsid w:val="30635A06"/>
    <w:rsid w:val="30CFDD44"/>
    <w:rsid w:val="30D6D451"/>
    <w:rsid w:val="30DAF7AB"/>
    <w:rsid w:val="31477C9E"/>
    <w:rsid w:val="3192AE0B"/>
    <w:rsid w:val="31C1245E"/>
    <w:rsid w:val="3217C6AE"/>
    <w:rsid w:val="32DB1F27"/>
    <w:rsid w:val="332C3CF6"/>
    <w:rsid w:val="3348870E"/>
    <w:rsid w:val="3358E2DA"/>
    <w:rsid w:val="33DD69B4"/>
    <w:rsid w:val="344CF331"/>
    <w:rsid w:val="34C3E98C"/>
    <w:rsid w:val="34FF7351"/>
    <w:rsid w:val="350409E8"/>
    <w:rsid w:val="3528232B"/>
    <w:rsid w:val="35317577"/>
    <w:rsid w:val="3540D0FA"/>
    <w:rsid w:val="359D31E6"/>
    <w:rsid w:val="35D47CB4"/>
    <w:rsid w:val="35DAE7E7"/>
    <w:rsid w:val="35FB2812"/>
    <w:rsid w:val="3644858D"/>
    <w:rsid w:val="36A8C927"/>
    <w:rsid w:val="36DFFFD6"/>
    <w:rsid w:val="36E6DC6A"/>
    <w:rsid w:val="36F4AB78"/>
    <w:rsid w:val="37739687"/>
    <w:rsid w:val="37B05662"/>
    <w:rsid w:val="37BC831C"/>
    <w:rsid w:val="3801988F"/>
    <w:rsid w:val="38034234"/>
    <w:rsid w:val="380B99C6"/>
    <w:rsid w:val="3851B27F"/>
    <w:rsid w:val="38789EB4"/>
    <w:rsid w:val="38A1479A"/>
    <w:rsid w:val="38F1F1E4"/>
    <w:rsid w:val="38FA98D6"/>
    <w:rsid w:val="3900F9AE"/>
    <w:rsid w:val="3920EA2A"/>
    <w:rsid w:val="393CE77F"/>
    <w:rsid w:val="394D5CB3"/>
    <w:rsid w:val="39A075C7"/>
    <w:rsid w:val="39D242B7"/>
    <w:rsid w:val="39E52D8D"/>
    <w:rsid w:val="39E5CD1D"/>
    <w:rsid w:val="3A2CB4FD"/>
    <w:rsid w:val="3A2FFE61"/>
    <w:rsid w:val="3A3F1E67"/>
    <w:rsid w:val="3A5CA3C9"/>
    <w:rsid w:val="3AC34838"/>
    <w:rsid w:val="3AF599A7"/>
    <w:rsid w:val="3AFD8D07"/>
    <w:rsid w:val="3B226714"/>
    <w:rsid w:val="3B5B7DB4"/>
    <w:rsid w:val="3BBB7EC0"/>
    <w:rsid w:val="3C10A496"/>
    <w:rsid w:val="3C12E207"/>
    <w:rsid w:val="3C251DDA"/>
    <w:rsid w:val="3D2CD7E7"/>
    <w:rsid w:val="3D4B388A"/>
    <w:rsid w:val="3D88D577"/>
    <w:rsid w:val="3DD1FE3E"/>
    <w:rsid w:val="3DF88274"/>
    <w:rsid w:val="3E8A1EA2"/>
    <w:rsid w:val="3EB04A78"/>
    <w:rsid w:val="3ECECD92"/>
    <w:rsid w:val="3EE3E865"/>
    <w:rsid w:val="3EE9D671"/>
    <w:rsid w:val="3F739395"/>
    <w:rsid w:val="3FEC22A3"/>
    <w:rsid w:val="3FEDD108"/>
    <w:rsid w:val="3FF4A0BA"/>
    <w:rsid w:val="40095DF1"/>
    <w:rsid w:val="401817E6"/>
    <w:rsid w:val="40291E3B"/>
    <w:rsid w:val="404B42E1"/>
    <w:rsid w:val="404BAF1A"/>
    <w:rsid w:val="40695506"/>
    <w:rsid w:val="408DA417"/>
    <w:rsid w:val="4093C16D"/>
    <w:rsid w:val="40B39101"/>
    <w:rsid w:val="40C0AF6E"/>
    <w:rsid w:val="40DEF3E5"/>
    <w:rsid w:val="40E94D70"/>
    <w:rsid w:val="41004AF7"/>
    <w:rsid w:val="413139E1"/>
    <w:rsid w:val="41D8D4C2"/>
    <w:rsid w:val="421943FF"/>
    <w:rsid w:val="4223E203"/>
    <w:rsid w:val="426445F9"/>
    <w:rsid w:val="429B5FBB"/>
    <w:rsid w:val="42CEBCAF"/>
    <w:rsid w:val="42D3D136"/>
    <w:rsid w:val="430A6402"/>
    <w:rsid w:val="4337EABD"/>
    <w:rsid w:val="434DD91E"/>
    <w:rsid w:val="435C90B5"/>
    <w:rsid w:val="436838CB"/>
    <w:rsid w:val="43B2279F"/>
    <w:rsid w:val="43E4F712"/>
    <w:rsid w:val="43E9C5DC"/>
    <w:rsid w:val="43ECC7C2"/>
    <w:rsid w:val="43FF74B1"/>
    <w:rsid w:val="44425033"/>
    <w:rsid w:val="44B95C81"/>
    <w:rsid w:val="44F9B1F2"/>
    <w:rsid w:val="4574B4E5"/>
    <w:rsid w:val="4576B013"/>
    <w:rsid w:val="45CDF421"/>
    <w:rsid w:val="461D7800"/>
    <w:rsid w:val="46216449"/>
    <w:rsid w:val="464424A7"/>
    <w:rsid w:val="46DEAF71"/>
    <w:rsid w:val="46EF9248"/>
    <w:rsid w:val="47014E3F"/>
    <w:rsid w:val="4718ED82"/>
    <w:rsid w:val="47956820"/>
    <w:rsid w:val="47C984D6"/>
    <w:rsid w:val="48520A10"/>
    <w:rsid w:val="48653380"/>
    <w:rsid w:val="4886E2F4"/>
    <w:rsid w:val="48B1E350"/>
    <w:rsid w:val="49BC1012"/>
    <w:rsid w:val="49DBBAA8"/>
    <w:rsid w:val="49E08E5F"/>
    <w:rsid w:val="4A1C7CA5"/>
    <w:rsid w:val="4A2BACDF"/>
    <w:rsid w:val="4A7166A9"/>
    <w:rsid w:val="4A76D6AF"/>
    <w:rsid w:val="4AA76242"/>
    <w:rsid w:val="4AC8C418"/>
    <w:rsid w:val="4AD0B7BA"/>
    <w:rsid w:val="4B144D94"/>
    <w:rsid w:val="4B60D864"/>
    <w:rsid w:val="4B712F79"/>
    <w:rsid w:val="4BAF831C"/>
    <w:rsid w:val="4BB833F1"/>
    <w:rsid w:val="4BD16D06"/>
    <w:rsid w:val="4BE3E0E5"/>
    <w:rsid w:val="4C20E620"/>
    <w:rsid w:val="4CAEFF91"/>
    <w:rsid w:val="4D0FC5B9"/>
    <w:rsid w:val="4D214342"/>
    <w:rsid w:val="4D5E9C3C"/>
    <w:rsid w:val="4DBE585C"/>
    <w:rsid w:val="4E2626FB"/>
    <w:rsid w:val="4E354D05"/>
    <w:rsid w:val="4E8F312D"/>
    <w:rsid w:val="4EF83333"/>
    <w:rsid w:val="4F834D29"/>
    <w:rsid w:val="4FDDDC13"/>
    <w:rsid w:val="4FF23029"/>
    <w:rsid w:val="500C5958"/>
    <w:rsid w:val="500F3AB5"/>
    <w:rsid w:val="5050E9CE"/>
    <w:rsid w:val="508C82EE"/>
    <w:rsid w:val="509C2A18"/>
    <w:rsid w:val="50D52808"/>
    <w:rsid w:val="5114D976"/>
    <w:rsid w:val="515EE359"/>
    <w:rsid w:val="51DBAD34"/>
    <w:rsid w:val="52184FD0"/>
    <w:rsid w:val="52729AA9"/>
    <w:rsid w:val="528E56F6"/>
    <w:rsid w:val="52970CD1"/>
    <w:rsid w:val="529F3C38"/>
    <w:rsid w:val="52A0C357"/>
    <w:rsid w:val="52ECADEA"/>
    <w:rsid w:val="535AD876"/>
    <w:rsid w:val="53845172"/>
    <w:rsid w:val="53950D47"/>
    <w:rsid w:val="53EB91AA"/>
    <w:rsid w:val="553FACC2"/>
    <w:rsid w:val="5569E464"/>
    <w:rsid w:val="55A6DBAF"/>
    <w:rsid w:val="55E2C309"/>
    <w:rsid w:val="55EC8116"/>
    <w:rsid w:val="560A236F"/>
    <w:rsid w:val="560D8AF8"/>
    <w:rsid w:val="563C761B"/>
    <w:rsid w:val="56608A58"/>
    <w:rsid w:val="569567D3"/>
    <w:rsid w:val="56B34284"/>
    <w:rsid w:val="56E2450B"/>
    <w:rsid w:val="56F2271F"/>
    <w:rsid w:val="571220D5"/>
    <w:rsid w:val="5735BCC1"/>
    <w:rsid w:val="580085BE"/>
    <w:rsid w:val="580BF062"/>
    <w:rsid w:val="58118D37"/>
    <w:rsid w:val="5862125C"/>
    <w:rsid w:val="586D34B9"/>
    <w:rsid w:val="5880D0C5"/>
    <w:rsid w:val="5892180D"/>
    <w:rsid w:val="58EDA067"/>
    <w:rsid w:val="58F27B98"/>
    <w:rsid w:val="597111EB"/>
    <w:rsid w:val="598BD6B2"/>
    <w:rsid w:val="59BC05CC"/>
    <w:rsid w:val="5AA256DE"/>
    <w:rsid w:val="5AB5AADD"/>
    <w:rsid w:val="5ABC758A"/>
    <w:rsid w:val="5AD7FB82"/>
    <w:rsid w:val="5B048165"/>
    <w:rsid w:val="5B3394D4"/>
    <w:rsid w:val="5BB9B54B"/>
    <w:rsid w:val="5BCDCC29"/>
    <w:rsid w:val="5C195E61"/>
    <w:rsid w:val="5C1F5B5E"/>
    <w:rsid w:val="5C3B7F4A"/>
    <w:rsid w:val="5C3D6DE7"/>
    <w:rsid w:val="5C3FFD4D"/>
    <w:rsid w:val="5C89BEEA"/>
    <w:rsid w:val="5CB8EE00"/>
    <w:rsid w:val="5CC9BF79"/>
    <w:rsid w:val="5D112FD5"/>
    <w:rsid w:val="5D3D6BE5"/>
    <w:rsid w:val="5D3FCBFD"/>
    <w:rsid w:val="5D800C60"/>
    <w:rsid w:val="5D9A006E"/>
    <w:rsid w:val="5E04143F"/>
    <w:rsid w:val="5E1BCAE7"/>
    <w:rsid w:val="5E33BCCE"/>
    <w:rsid w:val="5EBF17AB"/>
    <w:rsid w:val="5EEF66FF"/>
    <w:rsid w:val="5F21FCB8"/>
    <w:rsid w:val="5F5E716A"/>
    <w:rsid w:val="5F9F3EA9"/>
    <w:rsid w:val="5FECC247"/>
    <w:rsid w:val="605DFA0E"/>
    <w:rsid w:val="6092F841"/>
    <w:rsid w:val="6102D02E"/>
    <w:rsid w:val="614732F2"/>
    <w:rsid w:val="6150836E"/>
    <w:rsid w:val="61542204"/>
    <w:rsid w:val="615737AC"/>
    <w:rsid w:val="6173E8F2"/>
    <w:rsid w:val="617E438D"/>
    <w:rsid w:val="61DE2047"/>
    <w:rsid w:val="61E851FF"/>
    <w:rsid w:val="621E6B5A"/>
    <w:rsid w:val="621E9B6D"/>
    <w:rsid w:val="6280E8A3"/>
    <w:rsid w:val="6281877E"/>
    <w:rsid w:val="6385D80A"/>
    <w:rsid w:val="63BF1BAB"/>
    <w:rsid w:val="63FE0DA5"/>
    <w:rsid w:val="6421542F"/>
    <w:rsid w:val="643F90BC"/>
    <w:rsid w:val="647A663D"/>
    <w:rsid w:val="65101DDD"/>
    <w:rsid w:val="653878E2"/>
    <w:rsid w:val="658FFF66"/>
    <w:rsid w:val="6592ABDB"/>
    <w:rsid w:val="65FC262E"/>
    <w:rsid w:val="661A387E"/>
    <w:rsid w:val="662CD040"/>
    <w:rsid w:val="662F4123"/>
    <w:rsid w:val="664D221F"/>
    <w:rsid w:val="6669706C"/>
    <w:rsid w:val="6717BA2B"/>
    <w:rsid w:val="671827A1"/>
    <w:rsid w:val="671D76D7"/>
    <w:rsid w:val="67255D78"/>
    <w:rsid w:val="67403BA2"/>
    <w:rsid w:val="677109DD"/>
    <w:rsid w:val="678F43B8"/>
    <w:rsid w:val="67F75DC7"/>
    <w:rsid w:val="6813338D"/>
    <w:rsid w:val="6853739F"/>
    <w:rsid w:val="689F8CFF"/>
    <w:rsid w:val="68DBD37A"/>
    <w:rsid w:val="690D7FE4"/>
    <w:rsid w:val="69100F7F"/>
    <w:rsid w:val="698D6D69"/>
    <w:rsid w:val="69FDC0A7"/>
    <w:rsid w:val="6A405CA1"/>
    <w:rsid w:val="6A770D13"/>
    <w:rsid w:val="6A94ACA0"/>
    <w:rsid w:val="6AB0C9BA"/>
    <w:rsid w:val="6B0EADB3"/>
    <w:rsid w:val="6B82C323"/>
    <w:rsid w:val="6B9214E0"/>
    <w:rsid w:val="6BF1482F"/>
    <w:rsid w:val="6C149CBA"/>
    <w:rsid w:val="6C694A9E"/>
    <w:rsid w:val="6CC87EB7"/>
    <w:rsid w:val="6CE5ABC1"/>
    <w:rsid w:val="6D3AEE5D"/>
    <w:rsid w:val="6DA7C4B4"/>
    <w:rsid w:val="6DD29A7E"/>
    <w:rsid w:val="6E5A01EB"/>
    <w:rsid w:val="6E772E98"/>
    <w:rsid w:val="6F2EB308"/>
    <w:rsid w:val="6F3AECF3"/>
    <w:rsid w:val="6FB69576"/>
    <w:rsid w:val="70164B2B"/>
    <w:rsid w:val="7053C756"/>
    <w:rsid w:val="711757B0"/>
    <w:rsid w:val="711BDD15"/>
    <w:rsid w:val="7142BCE5"/>
    <w:rsid w:val="718A8294"/>
    <w:rsid w:val="71F311BF"/>
    <w:rsid w:val="72162F49"/>
    <w:rsid w:val="7396A992"/>
    <w:rsid w:val="73A000AC"/>
    <w:rsid w:val="73BC6889"/>
    <w:rsid w:val="73EEC5DC"/>
    <w:rsid w:val="748A313E"/>
    <w:rsid w:val="749C4C69"/>
    <w:rsid w:val="74F4A27C"/>
    <w:rsid w:val="754AA6C7"/>
    <w:rsid w:val="75685794"/>
    <w:rsid w:val="757FC31B"/>
    <w:rsid w:val="757FDCD3"/>
    <w:rsid w:val="75ABB550"/>
    <w:rsid w:val="75D89AA8"/>
    <w:rsid w:val="7620DBC7"/>
    <w:rsid w:val="762E74C7"/>
    <w:rsid w:val="765BC718"/>
    <w:rsid w:val="76D331DA"/>
    <w:rsid w:val="76E21955"/>
    <w:rsid w:val="770D84CA"/>
    <w:rsid w:val="771D2E79"/>
    <w:rsid w:val="7765FF64"/>
    <w:rsid w:val="778F8101"/>
    <w:rsid w:val="77952DF4"/>
    <w:rsid w:val="77CFC63E"/>
    <w:rsid w:val="78241D09"/>
    <w:rsid w:val="78261F64"/>
    <w:rsid w:val="78363272"/>
    <w:rsid w:val="783FFD62"/>
    <w:rsid w:val="787364DD"/>
    <w:rsid w:val="78786839"/>
    <w:rsid w:val="79559311"/>
    <w:rsid w:val="79708ED4"/>
    <w:rsid w:val="79BACCAE"/>
    <w:rsid w:val="7A14182B"/>
    <w:rsid w:val="7A3401CC"/>
    <w:rsid w:val="7A5A9B54"/>
    <w:rsid w:val="7AB977A4"/>
    <w:rsid w:val="7AC5144B"/>
    <w:rsid w:val="7B1670F0"/>
    <w:rsid w:val="7B54BF2E"/>
    <w:rsid w:val="7B9E4BF2"/>
    <w:rsid w:val="7C00E495"/>
    <w:rsid w:val="7C635D7A"/>
    <w:rsid w:val="7C9FB5CB"/>
    <w:rsid w:val="7CBBB787"/>
    <w:rsid w:val="7CD92FF9"/>
    <w:rsid w:val="7D62F3B7"/>
    <w:rsid w:val="7D723630"/>
    <w:rsid w:val="7D913896"/>
    <w:rsid w:val="7DDDA769"/>
    <w:rsid w:val="7E3B4FDB"/>
    <w:rsid w:val="7E53EFD8"/>
    <w:rsid w:val="7E547C70"/>
    <w:rsid w:val="7E7E7833"/>
    <w:rsid w:val="7F1E6BDD"/>
    <w:rsid w:val="7F545944"/>
    <w:rsid w:val="7F87E5F0"/>
    <w:rsid w:val="7F902EE5"/>
    <w:rsid w:val="7F95541A"/>
    <w:rsid w:val="7FBDE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B236"/>
  <w15:docId w15:val="{9D0809CB-4CF6-4021-81F0-C63A3411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15455D"/>
    <w:pPr>
      <w:ind w:left="720"/>
      <w:contextualSpacing/>
    </w:pPr>
  </w:style>
  <w:style w:type="paragraph" w:styleId="FootnoteText">
    <w:name w:val="footnote text"/>
    <w:basedOn w:val="Normal"/>
    <w:link w:val="FootnoteTextChar"/>
    <w:uiPriority w:val="99"/>
    <w:semiHidden/>
    <w:unhideWhenUsed/>
    <w:rsid w:val="001545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55D"/>
    <w:rPr>
      <w:sz w:val="20"/>
      <w:szCs w:val="20"/>
    </w:rPr>
  </w:style>
  <w:style w:type="character" w:styleId="FootnoteReference">
    <w:name w:val="footnote reference"/>
    <w:basedOn w:val="DefaultParagraphFont"/>
    <w:uiPriority w:val="99"/>
    <w:semiHidden/>
    <w:unhideWhenUsed/>
    <w:rsid w:val="0015455D"/>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paragraph" w:customStyle="1" w:styleId="Normal1">
    <w:name w:val="Normal1"/>
    <w:basedOn w:val="Normal"/>
    <w:uiPriority w:val="1"/>
    <w:qFormat/>
    <w:rsid w:val="5BCDCC29"/>
    <w:pPr>
      <w:spacing w:line="276" w:lineRule="auto"/>
    </w:pPr>
    <w:rPr>
      <w:rFonts w:ascii="Arial" w:eastAsia="Arial" w:hAnsi="Arial" w:cs="Arial"/>
      <w:lang w:val="es"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E0935"/>
    <w:rPr>
      <w:sz w:val="16"/>
      <w:szCs w:val="16"/>
    </w:rPr>
  </w:style>
  <w:style w:type="paragraph" w:styleId="CommentText">
    <w:name w:val="annotation text"/>
    <w:basedOn w:val="Normal"/>
    <w:link w:val="CommentTextChar"/>
    <w:uiPriority w:val="99"/>
    <w:unhideWhenUsed/>
    <w:rsid w:val="003E0935"/>
    <w:pPr>
      <w:spacing w:line="240" w:lineRule="auto"/>
    </w:pPr>
    <w:rPr>
      <w:sz w:val="20"/>
      <w:szCs w:val="20"/>
    </w:rPr>
  </w:style>
  <w:style w:type="character" w:customStyle="1" w:styleId="CommentTextChar">
    <w:name w:val="Comment Text Char"/>
    <w:basedOn w:val="DefaultParagraphFont"/>
    <w:link w:val="CommentText"/>
    <w:uiPriority w:val="99"/>
    <w:rsid w:val="003E0935"/>
    <w:rPr>
      <w:sz w:val="20"/>
      <w:szCs w:val="20"/>
    </w:rPr>
  </w:style>
  <w:style w:type="paragraph" w:styleId="CommentSubject">
    <w:name w:val="annotation subject"/>
    <w:basedOn w:val="CommentText"/>
    <w:next w:val="CommentText"/>
    <w:link w:val="CommentSubjectChar"/>
    <w:uiPriority w:val="99"/>
    <w:semiHidden/>
    <w:unhideWhenUsed/>
    <w:rsid w:val="003E0935"/>
    <w:rPr>
      <w:b/>
      <w:bCs/>
    </w:rPr>
  </w:style>
  <w:style w:type="character" w:customStyle="1" w:styleId="CommentSubjectChar">
    <w:name w:val="Comment Subject Char"/>
    <w:basedOn w:val="CommentTextChar"/>
    <w:link w:val="CommentSubject"/>
    <w:uiPriority w:val="99"/>
    <w:semiHidden/>
    <w:rsid w:val="003E0935"/>
    <w:rPr>
      <w:b/>
      <w:bCs/>
      <w:sz w:val="20"/>
      <w:szCs w:val="20"/>
    </w:rPr>
  </w:style>
  <w:style w:type="paragraph" w:styleId="BalloonText">
    <w:name w:val="Balloon Text"/>
    <w:basedOn w:val="Normal"/>
    <w:link w:val="BalloonTextChar"/>
    <w:uiPriority w:val="99"/>
    <w:semiHidden/>
    <w:unhideWhenUsed/>
    <w:rsid w:val="003E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35"/>
    <w:rPr>
      <w:rFonts w:ascii="Segoe UI" w:hAnsi="Segoe UI" w:cs="Segoe UI"/>
      <w:sz w:val="18"/>
      <w:szCs w:val="18"/>
    </w:rPr>
  </w:style>
  <w:style w:type="paragraph" w:styleId="Revision">
    <w:name w:val="Revision"/>
    <w:hidden/>
    <w:uiPriority w:val="99"/>
    <w:semiHidden/>
    <w:rsid w:val="00687B21"/>
    <w:pPr>
      <w:spacing w:after="0" w:line="240" w:lineRule="auto"/>
    </w:pPr>
  </w:style>
  <w:style w:type="paragraph" w:styleId="Header">
    <w:name w:val="header"/>
    <w:basedOn w:val="Normal"/>
    <w:link w:val="HeaderChar"/>
    <w:uiPriority w:val="99"/>
    <w:unhideWhenUsed/>
    <w:rsid w:val="00627D5B"/>
    <w:pPr>
      <w:tabs>
        <w:tab w:val="center" w:pos="4419"/>
        <w:tab w:val="right" w:pos="8838"/>
      </w:tabs>
      <w:spacing w:after="0" w:line="240" w:lineRule="auto"/>
    </w:pPr>
  </w:style>
  <w:style w:type="character" w:customStyle="1" w:styleId="HeaderChar">
    <w:name w:val="Header Char"/>
    <w:basedOn w:val="DefaultParagraphFont"/>
    <w:link w:val="Header"/>
    <w:uiPriority w:val="99"/>
    <w:rsid w:val="00627D5B"/>
  </w:style>
  <w:style w:type="paragraph" w:styleId="Footer">
    <w:name w:val="footer"/>
    <w:basedOn w:val="Normal"/>
    <w:link w:val="FooterChar"/>
    <w:uiPriority w:val="99"/>
    <w:unhideWhenUsed/>
    <w:rsid w:val="00627D5B"/>
    <w:pPr>
      <w:tabs>
        <w:tab w:val="center" w:pos="4419"/>
        <w:tab w:val="right" w:pos="8838"/>
      </w:tabs>
      <w:spacing w:after="0" w:line="240" w:lineRule="auto"/>
    </w:pPr>
  </w:style>
  <w:style w:type="character" w:customStyle="1" w:styleId="FooterChar">
    <w:name w:val="Footer Char"/>
    <w:basedOn w:val="DefaultParagraphFont"/>
    <w:link w:val="Footer"/>
    <w:uiPriority w:val="99"/>
    <w:rsid w:val="0062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yperlink" Target="https://sistemas.conadisperu.gob.pe/websrao/mesapartesvirtual/index" TargetMode="External"/><Relationship Id="rId4" Type="http://schemas.openxmlformats.org/officeDocument/2006/relationships/styles" Target="styles.xml"/><Relationship Id="rId9" Type="http://schemas.openxmlformats.org/officeDocument/2006/relationships/hyperlink" Target="https://sistemas.conadisperu.gob.pe/dpdnormativ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TQNoBdi6giG6L2XBEKpMS6NXVA==">AMUW2mXtx7VUH2N2LuZGbigjHRSMKUPcMzjpK7xhBrmtW3rIGvaAWgOhf5NTlyQhilIfxl+a/Cu8ChMMFDAvqVN1lwvdGAcy/0qZIEclSu6dl7pzMz+eXmmdBSD7hYvJenwXoSsmtMrj</go:docsCustomData>
</go:gDocsCustomXmlDataStorage>
</file>

<file path=customXml/itemProps1.xml><?xml version="1.0" encoding="utf-8"?>
<ds:datastoreItem xmlns:ds="http://schemas.openxmlformats.org/officeDocument/2006/customXml" ds:itemID="{2C70D85C-C08C-482A-B6A8-FAFBC118E8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Dixguel03</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Flores, Astrid</cp:lastModifiedBy>
  <cp:revision>2</cp:revision>
  <dcterms:created xsi:type="dcterms:W3CDTF">2024-11-20T16:29:00Z</dcterms:created>
  <dcterms:modified xsi:type="dcterms:W3CDTF">2024-11-20T16:29:00Z</dcterms:modified>
</cp:coreProperties>
</file>